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626899" w:rsidP="005E6B66">
      <w:pPr>
        <w:pStyle w:val="NoSpacing"/>
        <w:jc w:val="both"/>
      </w:pPr>
      <w:r>
        <w:t>October 2</w:t>
      </w:r>
      <w:r w:rsidR="00413C25">
        <w:t>, 2018</w:t>
      </w:r>
    </w:p>
    <w:p w:rsidR="00064BE8" w:rsidRDefault="00854466" w:rsidP="005E6B66">
      <w:pPr>
        <w:pStyle w:val="NoSpacing"/>
        <w:jc w:val="both"/>
      </w:pPr>
      <w:r>
        <w:t>Regular Meeting</w:t>
      </w:r>
      <w:r w:rsidR="00626899">
        <w:t xml:space="preserve"> &amp; Public Hearing</w:t>
      </w:r>
    </w:p>
    <w:p w:rsidR="00064BE8" w:rsidRDefault="00854466" w:rsidP="005E6B66">
      <w:pPr>
        <w:pStyle w:val="NoSpacing"/>
        <w:jc w:val="both"/>
      </w:pPr>
      <w:r>
        <w:t>6:00</w:t>
      </w:r>
      <w:r w:rsidR="00064BE8">
        <w:t xml:space="preserve"> PM</w:t>
      </w:r>
    </w:p>
    <w:p w:rsidR="00064BE8" w:rsidRDefault="00064BE8" w:rsidP="005E6B66">
      <w:pPr>
        <w:pStyle w:val="NoSpacing"/>
        <w:jc w:val="both"/>
      </w:pPr>
    </w:p>
    <w:p w:rsidR="00064BE8" w:rsidRDefault="00064BE8" w:rsidP="005E6B66">
      <w:pPr>
        <w:pStyle w:val="NoSpacing"/>
        <w:jc w:val="both"/>
      </w:pPr>
      <w:r>
        <w:t xml:space="preserve">The Treutlen County Board of Commissioners met on the above date with the following Commissioners present:  Chairman Lance Hooks, </w:t>
      </w:r>
      <w:r w:rsidR="00626899">
        <w:t xml:space="preserve">Vice-Chairman Cali Hollis, </w:t>
      </w:r>
      <w:r>
        <w:t xml:space="preserve">Homer Rivers, and </w:t>
      </w:r>
      <w:proofErr w:type="spellStart"/>
      <w:r>
        <w:t>Cashaunda</w:t>
      </w:r>
      <w:proofErr w:type="spellEnd"/>
      <w:r>
        <w:t xml:space="preserve"> Smith.  Also present w</w:t>
      </w:r>
      <w:r w:rsidR="00E73CC6">
        <w:t>ere County Attorney Tom Everett</w:t>
      </w:r>
      <w:r w:rsidR="007A726B">
        <w:t>, County Administrator</w:t>
      </w:r>
      <w:r w:rsidR="005E6B66">
        <w:t xml:space="preserve"> Lois Byrd</w:t>
      </w:r>
      <w:r w:rsidR="007A726B">
        <w:t>,</w:t>
      </w:r>
      <w:r>
        <w:t xml:space="preserve"> and County Clerk Angie Hooks.</w:t>
      </w:r>
      <w:r w:rsidR="00E14E21">
        <w:t xml:space="preserve">  </w:t>
      </w:r>
      <w:r w:rsidR="00626899">
        <w:t>Commissioner Maynard Edenfield was not present</w:t>
      </w:r>
      <w:r w:rsidR="000D0F28">
        <w:t>.</w:t>
      </w:r>
    </w:p>
    <w:p w:rsidR="00D343A4" w:rsidRDefault="00E73CC6" w:rsidP="005E6B66">
      <w:pPr>
        <w:pStyle w:val="NoSpacing"/>
        <w:tabs>
          <w:tab w:val="left" w:pos="2340"/>
        </w:tabs>
        <w:jc w:val="both"/>
      </w:pPr>
      <w:r>
        <w:tab/>
      </w:r>
    </w:p>
    <w:p w:rsidR="00064BE8" w:rsidRDefault="00064BE8" w:rsidP="005E6B66">
      <w:pPr>
        <w:pStyle w:val="NoSpacing"/>
        <w:jc w:val="both"/>
      </w:pPr>
      <w:r>
        <w:t>Chairman Hooks called the meeting to order and Commissioner</w:t>
      </w:r>
      <w:r w:rsidR="00413C25">
        <w:t xml:space="preserve"> </w:t>
      </w:r>
      <w:r w:rsidR="00626899">
        <w:t>Hollis</w:t>
      </w:r>
      <w:r>
        <w:t xml:space="preserve"> gave the invocation.</w:t>
      </w:r>
    </w:p>
    <w:p w:rsidR="00064BE8" w:rsidRDefault="00064BE8" w:rsidP="005E6B66">
      <w:pPr>
        <w:pStyle w:val="NoSpacing"/>
        <w:jc w:val="both"/>
      </w:pPr>
    </w:p>
    <w:p w:rsidR="00064BE8" w:rsidRDefault="00064BE8" w:rsidP="005E6B66">
      <w:pPr>
        <w:pStyle w:val="NoSpacing"/>
        <w:jc w:val="both"/>
      </w:pPr>
      <w:r>
        <w:t>Chairman Hooks asked that everyone present plea</w:t>
      </w:r>
      <w:r w:rsidR="00413C25">
        <w:t xml:space="preserve">se stand </w:t>
      </w:r>
      <w:r w:rsidR="00626899">
        <w:t xml:space="preserve">and be led by Bobby Cone in </w:t>
      </w:r>
      <w:r w:rsidR="00413C25">
        <w:t>pledging allegiance to the flag</w:t>
      </w:r>
      <w:r>
        <w:t>.</w:t>
      </w:r>
    </w:p>
    <w:p w:rsidR="003B5E2F" w:rsidRDefault="003B5E2F" w:rsidP="005E6B66">
      <w:pPr>
        <w:pStyle w:val="NoSpacing"/>
        <w:jc w:val="both"/>
      </w:pPr>
    </w:p>
    <w:p w:rsidR="00ED5F4E" w:rsidRDefault="003B5E2F" w:rsidP="00626899">
      <w:pPr>
        <w:pStyle w:val="NoSpacing"/>
        <w:jc w:val="both"/>
      </w:pPr>
      <w:r>
        <w:t xml:space="preserve">Chairman Hooks opened the meeting </w:t>
      </w:r>
      <w:r w:rsidR="00626899">
        <w:t xml:space="preserve">and asked County Attorney Tom Everett to proceed with the Public Hearing regarding closing </w:t>
      </w:r>
      <w:r w:rsidR="00ED5F4E">
        <w:t xml:space="preserve">a portion of </w:t>
      </w:r>
      <w:proofErr w:type="spellStart"/>
      <w:r w:rsidR="00626899">
        <w:t>High</w:t>
      </w:r>
      <w:r w:rsidR="00ED5F4E">
        <w:t>p</w:t>
      </w:r>
      <w:r w:rsidR="00626899">
        <w:t>ointe</w:t>
      </w:r>
      <w:proofErr w:type="spellEnd"/>
      <w:r w:rsidR="00626899">
        <w:t xml:space="preserve"> Lane.  After some discussio</w:t>
      </w:r>
      <w:r w:rsidR="00ED5F4E">
        <w:t>n and an opportunity to voice opposition, Mr. Everett suggested voting on the closing of the road later on in the meeting.</w:t>
      </w:r>
    </w:p>
    <w:p w:rsidR="00ED5F4E" w:rsidRDefault="00ED5F4E" w:rsidP="00626899">
      <w:pPr>
        <w:pStyle w:val="NoSpacing"/>
        <w:jc w:val="both"/>
      </w:pPr>
    </w:p>
    <w:p w:rsidR="00671442" w:rsidRDefault="00ED5F4E" w:rsidP="00626899">
      <w:pPr>
        <w:pStyle w:val="NoSpacing"/>
        <w:jc w:val="both"/>
      </w:pPr>
      <w:r>
        <w:t xml:space="preserve">Chairman Hooks </w:t>
      </w:r>
      <w:r w:rsidR="00346295">
        <w:t>stated that he would like to amend the agenda</w:t>
      </w:r>
      <w:r w:rsidR="00491EF8">
        <w:t xml:space="preserve"> and discuss and vote on closing </w:t>
      </w:r>
      <w:proofErr w:type="spellStart"/>
      <w:r w:rsidR="00491EF8">
        <w:t>Highpointe</w:t>
      </w:r>
      <w:proofErr w:type="spellEnd"/>
      <w:r w:rsidR="00491EF8">
        <w:t xml:space="preserve"> Lane at next month’s meeting, when Commissioner Edenfield will be back.</w:t>
      </w:r>
      <w:r w:rsidR="005F2B00">
        <w:t xml:space="preserve">  All were in agreement.</w:t>
      </w:r>
    </w:p>
    <w:p w:rsidR="00491EF8" w:rsidRDefault="00491EF8" w:rsidP="00626899">
      <w:pPr>
        <w:pStyle w:val="NoSpacing"/>
        <w:jc w:val="both"/>
      </w:pPr>
    </w:p>
    <w:p w:rsidR="00491EF8" w:rsidRDefault="00491EF8" w:rsidP="00626899">
      <w:pPr>
        <w:pStyle w:val="NoSpacing"/>
        <w:jc w:val="both"/>
      </w:pPr>
      <w:r>
        <w:t>Chairman Hooks asked for a motion to approve the minutes</w:t>
      </w:r>
      <w:r w:rsidR="00DE64E1">
        <w:t xml:space="preserve"> of the September 4, 2018, regular meeting.  A motion to approve was made Commissioner Smith and was seconded by Commissioner Rivers.  All were in favor, motion carried.</w:t>
      </w:r>
    </w:p>
    <w:p w:rsidR="00DE64E1" w:rsidRDefault="00DE64E1" w:rsidP="00626899">
      <w:pPr>
        <w:pStyle w:val="NoSpacing"/>
        <w:jc w:val="both"/>
      </w:pPr>
    </w:p>
    <w:p w:rsidR="00DE64E1" w:rsidRDefault="00DE64E1" w:rsidP="00626899">
      <w:pPr>
        <w:pStyle w:val="NoSpacing"/>
        <w:jc w:val="both"/>
      </w:pPr>
      <w:r>
        <w:t xml:space="preserve">Chairman Hooks asked Fire Chief Lee Henry to address the Board.  Mr. Henry informed the Board of some equipment that he needed to </w:t>
      </w:r>
      <w:r w:rsidR="00A41854">
        <w:t>purchase for the new Fire Truck, which will cost approximately $4,000.00.</w:t>
      </w:r>
      <w:r>
        <w:t xml:space="preserve">  After some discuss</w:t>
      </w:r>
      <w:r w:rsidR="00A83624">
        <w:t>ion</w:t>
      </w:r>
      <w:r>
        <w:t>, a motion to approve the purchase of the equipment was made by Commissioner Rivers and was seconded by Commissioner Hollis.  All were in favor, motion carried.</w:t>
      </w:r>
    </w:p>
    <w:p w:rsidR="00DE64E1" w:rsidRDefault="00DE64E1" w:rsidP="00626899">
      <w:pPr>
        <w:pStyle w:val="NoSpacing"/>
        <w:jc w:val="both"/>
      </w:pPr>
    </w:p>
    <w:p w:rsidR="00DE64E1" w:rsidRDefault="00A41854" w:rsidP="00626899">
      <w:pPr>
        <w:pStyle w:val="NoSpacing"/>
        <w:jc w:val="both"/>
      </w:pPr>
      <w:r>
        <w:t xml:space="preserve">Chairman Hooks asked </w:t>
      </w:r>
      <w:r w:rsidR="00936658">
        <w:t>Mr. Steve Hamlin to give an update on the Ambu</w:t>
      </w:r>
      <w:r w:rsidR="00A83624">
        <w:t>lance Service</w:t>
      </w:r>
      <w:bookmarkStart w:id="0" w:name="_GoBack"/>
      <w:bookmarkEnd w:id="0"/>
      <w:r w:rsidR="00936658">
        <w:t>.</w:t>
      </w:r>
    </w:p>
    <w:p w:rsidR="00936658" w:rsidRDefault="00936658" w:rsidP="00626899">
      <w:pPr>
        <w:pStyle w:val="NoSpacing"/>
        <w:jc w:val="both"/>
      </w:pPr>
    </w:p>
    <w:p w:rsidR="000D4666" w:rsidRDefault="00936658" w:rsidP="00626899">
      <w:pPr>
        <w:pStyle w:val="NoSpacing"/>
        <w:jc w:val="both"/>
      </w:pPr>
      <w:r>
        <w:t>Chairman Hooks asked County Administrator Lois Byrd to give the Financial Report and Administrator’s Update.</w:t>
      </w:r>
      <w:r w:rsidR="000D4666">
        <w:t xml:space="preserve">  After the Financial Report, Mrs. Byrd gave the Board an update on the uniforms for the Road Department, information from Dude Solutions, and an update on the digest.  It was agreed upon by the Board to have a called meeting on October 25, 2018, at 6:00 PM to set the millage rate.  </w:t>
      </w:r>
    </w:p>
    <w:p w:rsidR="000D4666" w:rsidRDefault="000D4666" w:rsidP="00626899">
      <w:pPr>
        <w:pStyle w:val="NoSpacing"/>
        <w:jc w:val="both"/>
      </w:pPr>
    </w:p>
    <w:p w:rsidR="00491EF8" w:rsidRDefault="000D4666" w:rsidP="00626899">
      <w:pPr>
        <w:pStyle w:val="NoSpacing"/>
        <w:jc w:val="both"/>
      </w:pPr>
      <w:r>
        <w:t xml:space="preserve">Mrs. Byrd also informed the Board that the roof at the old DFCS building has been completed.  She also stated that she called </w:t>
      </w:r>
      <w:proofErr w:type="spellStart"/>
      <w:r>
        <w:t>Carraway</w:t>
      </w:r>
      <w:proofErr w:type="spellEnd"/>
      <w:r>
        <w:t xml:space="preserve"> regarding the lights at the Library.  Lastly, she gave the Board the quotes from Alexander Bros on the units for the Annex building and the Health Depar</w:t>
      </w:r>
      <w:r w:rsidR="00B40172">
        <w:t>t</w:t>
      </w:r>
      <w:r>
        <w:t>ment.</w:t>
      </w:r>
    </w:p>
    <w:p w:rsidR="002F58C9" w:rsidRDefault="002F58C9" w:rsidP="00626899">
      <w:pPr>
        <w:pStyle w:val="NoSpacing"/>
        <w:jc w:val="both"/>
      </w:pPr>
    </w:p>
    <w:p w:rsidR="002F58C9" w:rsidRDefault="002F58C9" w:rsidP="00626899">
      <w:pPr>
        <w:pStyle w:val="NoSpacing"/>
        <w:jc w:val="both"/>
      </w:pPr>
      <w:r>
        <w:t>After some discussion, Chairman Hooks asked for a motion to approve the quotes from Alexander Bros.  A motion to approve was made by Commissioner Smith and was seconded by Commissioner Rivers.  All were in favor, motion carried.</w:t>
      </w:r>
    </w:p>
    <w:p w:rsidR="002F58C9" w:rsidRDefault="002F58C9" w:rsidP="00626899">
      <w:pPr>
        <w:pStyle w:val="NoSpacing"/>
        <w:jc w:val="both"/>
      </w:pPr>
    </w:p>
    <w:p w:rsidR="00080637" w:rsidRDefault="00080637" w:rsidP="00626899">
      <w:pPr>
        <w:pStyle w:val="NoSpacing"/>
        <w:jc w:val="both"/>
      </w:pPr>
      <w:r>
        <w:t xml:space="preserve">Chairman Hooks brought forth discussion on putting a 4 Way stop sign on </w:t>
      </w:r>
      <w:proofErr w:type="spellStart"/>
      <w:r>
        <w:t>Knoxmill</w:t>
      </w:r>
      <w:proofErr w:type="spellEnd"/>
      <w:r>
        <w:t xml:space="preserve"> Road.  After some discussion, a motion to table until the November business meeting, due to Commissioner </w:t>
      </w:r>
      <w:proofErr w:type="spellStart"/>
      <w:r>
        <w:t>Edenfield’s</w:t>
      </w:r>
      <w:proofErr w:type="spellEnd"/>
      <w:r>
        <w:t xml:space="preserve"> </w:t>
      </w:r>
      <w:r>
        <w:lastRenderedPageBreak/>
        <w:t>absence, was made by Commissioner Smith and was seconded by Commissioner Hollis.  All were in favor, motion carried.</w:t>
      </w:r>
    </w:p>
    <w:p w:rsidR="002F58C9" w:rsidRDefault="002F58C9" w:rsidP="00626899">
      <w:pPr>
        <w:pStyle w:val="NoSpacing"/>
        <w:jc w:val="both"/>
      </w:pPr>
    </w:p>
    <w:p w:rsidR="00080637" w:rsidRDefault="00080637" w:rsidP="00626899">
      <w:pPr>
        <w:pStyle w:val="NoSpacing"/>
        <w:jc w:val="both"/>
      </w:pPr>
      <w:r>
        <w:t>Chairman Hooks</w:t>
      </w:r>
      <w:r w:rsidR="00FD7F60">
        <w:t xml:space="preserve"> </w:t>
      </w:r>
      <w:r w:rsidR="003A77EA">
        <w:t>asked Mr. Jerry Horton to address the Board regarding the Mobile Home Ordinance.</w:t>
      </w:r>
      <w:r w:rsidR="00600443">
        <w:t xml:space="preserve">  After some discussion, a</w:t>
      </w:r>
      <w:r w:rsidR="003A77EA">
        <w:t xml:space="preserve"> motion to table until the November business meeting, due to Commissioner </w:t>
      </w:r>
      <w:proofErr w:type="spellStart"/>
      <w:r w:rsidR="003A77EA">
        <w:t>Edenfield’s</w:t>
      </w:r>
      <w:proofErr w:type="spellEnd"/>
      <w:r w:rsidR="003A77EA">
        <w:t xml:space="preserve"> absence, was made by</w:t>
      </w:r>
      <w:r w:rsidR="003A77EA">
        <w:t xml:space="preserve"> Commissioner Hollis</w:t>
      </w:r>
      <w:r w:rsidR="00600443">
        <w:t xml:space="preserve"> and was seconded by Commissioner Smith.  All were in favor, motion carried.</w:t>
      </w:r>
    </w:p>
    <w:p w:rsidR="00600443" w:rsidRDefault="00600443" w:rsidP="00626899">
      <w:pPr>
        <w:pStyle w:val="NoSpacing"/>
        <w:jc w:val="both"/>
      </w:pPr>
    </w:p>
    <w:p w:rsidR="00600443" w:rsidRDefault="00600443" w:rsidP="00626899">
      <w:pPr>
        <w:pStyle w:val="NoSpacing"/>
        <w:jc w:val="both"/>
      </w:pPr>
      <w:r>
        <w:t xml:space="preserve">Chairman Hooks brought forth discussion regarding the time clocks.  Due to Commissioner </w:t>
      </w:r>
      <w:proofErr w:type="spellStart"/>
      <w:r>
        <w:t>Edenfield’s</w:t>
      </w:r>
      <w:proofErr w:type="spellEnd"/>
      <w:r>
        <w:t xml:space="preserve"> absence, a motion to table until the November meeting was made by Commissioner Smith and was seconded by Commissioner Rivers.  All were in favor, motion carried.</w:t>
      </w:r>
    </w:p>
    <w:p w:rsidR="005E5A20" w:rsidRDefault="005E5A20" w:rsidP="00626899">
      <w:pPr>
        <w:pStyle w:val="NoSpacing"/>
        <w:jc w:val="both"/>
      </w:pPr>
    </w:p>
    <w:p w:rsidR="005E5A20" w:rsidRDefault="005E5A20" w:rsidP="00626899">
      <w:pPr>
        <w:pStyle w:val="NoSpacing"/>
        <w:jc w:val="both"/>
      </w:pPr>
      <w:r>
        <w:t>Commissioners Comments</w:t>
      </w:r>
    </w:p>
    <w:p w:rsidR="005E5A20" w:rsidRDefault="005E5A20" w:rsidP="00626899">
      <w:pPr>
        <w:pStyle w:val="NoSpacing"/>
        <w:jc w:val="both"/>
      </w:pPr>
    </w:p>
    <w:p w:rsidR="005E5A20" w:rsidRDefault="005E5A20" w:rsidP="00626899">
      <w:pPr>
        <w:pStyle w:val="NoSpacing"/>
        <w:jc w:val="both"/>
      </w:pPr>
      <w:r>
        <w:t>Commissioner Smith stated that she had spoken with Mr. Swearingen regarding the scrap metal at the Recycling Center.</w:t>
      </w:r>
    </w:p>
    <w:p w:rsidR="005E5A20" w:rsidRDefault="005E5A20" w:rsidP="00626899">
      <w:pPr>
        <w:pStyle w:val="NoSpacing"/>
        <w:jc w:val="both"/>
      </w:pPr>
    </w:p>
    <w:p w:rsidR="005E5A20" w:rsidRDefault="005E5A20" w:rsidP="00626899">
      <w:pPr>
        <w:pStyle w:val="NoSpacing"/>
        <w:jc w:val="both"/>
      </w:pPr>
      <w:r>
        <w:t>Chairman Hooks brought forth discussion regarding sanitation.  He stated that he would check with the surrounding counties on how they dealt with sanitation in their county.</w:t>
      </w:r>
    </w:p>
    <w:p w:rsidR="005E5A20" w:rsidRDefault="005E5A20" w:rsidP="00626899">
      <w:pPr>
        <w:pStyle w:val="NoSpacing"/>
        <w:jc w:val="both"/>
      </w:pPr>
    </w:p>
    <w:p w:rsidR="008F5B4C" w:rsidRDefault="008F5B4C" w:rsidP="005E5A20">
      <w:pPr>
        <w:pStyle w:val="NoSpacing"/>
        <w:tabs>
          <w:tab w:val="left" w:pos="2160"/>
        </w:tabs>
        <w:jc w:val="both"/>
      </w:pPr>
      <w:r>
        <w:t xml:space="preserve">Commissioner </w:t>
      </w:r>
      <w:r w:rsidR="005E5A20">
        <w:t>Smith</w:t>
      </w:r>
      <w:r w:rsidR="00BC00D7">
        <w:t xml:space="preserve"> </w:t>
      </w:r>
      <w:r>
        <w:t xml:space="preserve">made a motion to enter into executive session to discuss </w:t>
      </w:r>
      <w:r w:rsidR="005E5A20">
        <w:t>personnel</w:t>
      </w:r>
      <w:r>
        <w:t>.</w:t>
      </w:r>
      <w:r w:rsidR="005E6B66">
        <w:t xml:space="preserve">  The motion was seconded by Commissioner </w:t>
      </w:r>
      <w:r w:rsidR="005E5A20">
        <w:t>Hollis</w:t>
      </w:r>
      <w:r w:rsidR="005E6B66">
        <w:t xml:space="preserve">.  </w:t>
      </w:r>
      <w:r w:rsidR="00E41E64">
        <w:t>All were in favor</w:t>
      </w:r>
      <w:r w:rsidR="005E6B66">
        <w:t>, motion carried.</w:t>
      </w:r>
    </w:p>
    <w:p w:rsidR="008F5B4C" w:rsidRDefault="008F5B4C" w:rsidP="005E6B66">
      <w:pPr>
        <w:pStyle w:val="NoSpacing"/>
        <w:jc w:val="both"/>
      </w:pPr>
    </w:p>
    <w:p w:rsidR="008F5B4C" w:rsidRDefault="00AD2DDA" w:rsidP="005E6B66">
      <w:pPr>
        <w:pStyle w:val="NoSpacing"/>
        <w:jc w:val="both"/>
      </w:pPr>
      <w:r>
        <w:t xml:space="preserve">6:55 </w:t>
      </w:r>
      <w:r w:rsidR="008F5B4C">
        <w:t>PM</w:t>
      </w:r>
    </w:p>
    <w:p w:rsidR="008F5B4C" w:rsidRDefault="008F5B4C" w:rsidP="005E6B66">
      <w:pPr>
        <w:pStyle w:val="NoSpacing"/>
        <w:jc w:val="both"/>
      </w:pPr>
      <w:r>
        <w:t>Executive Session</w:t>
      </w:r>
    </w:p>
    <w:p w:rsidR="008F5B4C" w:rsidRDefault="008F5B4C" w:rsidP="005E6B66">
      <w:pPr>
        <w:pStyle w:val="NoSpacing"/>
        <w:jc w:val="both"/>
      </w:pPr>
    </w:p>
    <w:p w:rsidR="008F5B4C" w:rsidRDefault="008F5B4C" w:rsidP="005E6B66">
      <w:pPr>
        <w:pStyle w:val="NoSpacing"/>
        <w:jc w:val="both"/>
      </w:pPr>
      <w:r>
        <w:t xml:space="preserve">Commissioner </w:t>
      </w:r>
      <w:r w:rsidR="00AD2DDA">
        <w:t>Smith</w:t>
      </w:r>
      <w:r>
        <w:t xml:space="preserve"> made a motion to go out of executive session and back to the regular meeting.  Commissioner </w:t>
      </w:r>
      <w:r w:rsidR="00AD2DDA">
        <w:t>Rivers</w:t>
      </w:r>
      <w:r>
        <w:t xml:space="preserve"> seco</w:t>
      </w:r>
      <w:r w:rsidR="00F65895">
        <w:t xml:space="preserve">nded the motion.  </w:t>
      </w:r>
      <w:r w:rsidR="00E41E64">
        <w:t>All were in favor</w:t>
      </w:r>
      <w:r w:rsidR="00F65895">
        <w:t>, motion carried.</w:t>
      </w:r>
    </w:p>
    <w:p w:rsidR="00DB133E" w:rsidRDefault="00DB133E" w:rsidP="005E6B66">
      <w:pPr>
        <w:pStyle w:val="NoSpacing"/>
        <w:jc w:val="both"/>
      </w:pPr>
      <w:r>
        <w:t xml:space="preserve">  </w:t>
      </w:r>
    </w:p>
    <w:p w:rsidR="00631BE2" w:rsidRDefault="00631BE2" w:rsidP="005E6B66">
      <w:pPr>
        <w:pStyle w:val="NoSpacing"/>
        <w:jc w:val="both"/>
      </w:pPr>
      <w:r>
        <w:t>There being no further business, Chairman Hooks asked for a motion to adjo</w:t>
      </w:r>
      <w:r w:rsidR="005E6B66">
        <w:t>urn the meeting.  Commissioner</w:t>
      </w:r>
      <w:r w:rsidR="00874673">
        <w:t xml:space="preserve"> </w:t>
      </w:r>
      <w:r w:rsidR="00AD2DDA">
        <w:t>Smith</w:t>
      </w:r>
      <w:r>
        <w:t xml:space="preserve"> made a motion to adjourn and Commissioner</w:t>
      </w:r>
      <w:r w:rsidR="005E6B66">
        <w:t xml:space="preserve"> </w:t>
      </w:r>
      <w:r w:rsidR="00AD2DDA">
        <w:t>Rivers</w:t>
      </w:r>
      <w:r>
        <w:t xml:space="preserve"> second</w:t>
      </w:r>
      <w:r w:rsidR="00F65895">
        <w:t xml:space="preserve">ed the motion.  All </w:t>
      </w:r>
      <w:r w:rsidR="00E41E64">
        <w:t>were in favor</w:t>
      </w:r>
      <w:r>
        <w:t>,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r>
      <w:r w:rsidR="00C97387">
        <w:t xml:space="preserve">         </w:t>
      </w:r>
      <w:r>
        <w:t>___________________________________</w:t>
      </w:r>
    </w:p>
    <w:p w:rsidR="0068739B" w:rsidRDefault="00631BE2" w:rsidP="00064BE8">
      <w:pPr>
        <w:pStyle w:val="NoSpacing"/>
      </w:pPr>
      <w:r>
        <w:t>Lance Hooks, Chairman</w:t>
      </w:r>
      <w:r>
        <w:tab/>
      </w:r>
      <w:r>
        <w:tab/>
      </w:r>
      <w:r>
        <w:tab/>
      </w:r>
      <w:r>
        <w:tab/>
      </w:r>
      <w:r>
        <w:tab/>
      </w:r>
      <w:r w:rsidR="00C97387">
        <w:t xml:space="preserve">         </w:t>
      </w:r>
      <w:r>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26ED0"/>
    <w:rsid w:val="00064BE8"/>
    <w:rsid w:val="00080637"/>
    <w:rsid w:val="00093028"/>
    <w:rsid w:val="000A6563"/>
    <w:rsid w:val="000D0F28"/>
    <w:rsid w:val="000D4666"/>
    <w:rsid w:val="000F0501"/>
    <w:rsid w:val="00110E44"/>
    <w:rsid w:val="00137970"/>
    <w:rsid w:val="001412A7"/>
    <w:rsid w:val="00144CC4"/>
    <w:rsid w:val="00183441"/>
    <w:rsid w:val="001A6019"/>
    <w:rsid w:val="002F58C9"/>
    <w:rsid w:val="0032301A"/>
    <w:rsid w:val="00346295"/>
    <w:rsid w:val="003A0943"/>
    <w:rsid w:val="003A3FCB"/>
    <w:rsid w:val="003A77EA"/>
    <w:rsid w:val="003B5E2F"/>
    <w:rsid w:val="003C3CE0"/>
    <w:rsid w:val="003D3546"/>
    <w:rsid w:val="003D68CE"/>
    <w:rsid w:val="0040432C"/>
    <w:rsid w:val="00413C25"/>
    <w:rsid w:val="00414E6D"/>
    <w:rsid w:val="00425829"/>
    <w:rsid w:val="00452AAD"/>
    <w:rsid w:val="00461FEE"/>
    <w:rsid w:val="004801AA"/>
    <w:rsid w:val="0048509F"/>
    <w:rsid w:val="0048685B"/>
    <w:rsid w:val="00491EF8"/>
    <w:rsid w:val="004E78C0"/>
    <w:rsid w:val="004F7A36"/>
    <w:rsid w:val="00511C75"/>
    <w:rsid w:val="00596B16"/>
    <w:rsid w:val="005A797C"/>
    <w:rsid w:val="005E5A20"/>
    <w:rsid w:val="005E6B66"/>
    <w:rsid w:val="005F2B00"/>
    <w:rsid w:val="00600443"/>
    <w:rsid w:val="00626899"/>
    <w:rsid w:val="00631BE2"/>
    <w:rsid w:val="0065575E"/>
    <w:rsid w:val="00671442"/>
    <w:rsid w:val="0068739B"/>
    <w:rsid w:val="00697A70"/>
    <w:rsid w:val="007020AB"/>
    <w:rsid w:val="00722262"/>
    <w:rsid w:val="00734BB3"/>
    <w:rsid w:val="00764199"/>
    <w:rsid w:val="007A726B"/>
    <w:rsid w:val="007B5335"/>
    <w:rsid w:val="007E037F"/>
    <w:rsid w:val="007E36D3"/>
    <w:rsid w:val="007E5598"/>
    <w:rsid w:val="008149C2"/>
    <w:rsid w:val="0081536E"/>
    <w:rsid w:val="008318B2"/>
    <w:rsid w:val="0083190E"/>
    <w:rsid w:val="00854466"/>
    <w:rsid w:val="00872073"/>
    <w:rsid w:val="00874673"/>
    <w:rsid w:val="008E7CE2"/>
    <w:rsid w:val="008F5B4C"/>
    <w:rsid w:val="009051A5"/>
    <w:rsid w:val="00915912"/>
    <w:rsid w:val="00936658"/>
    <w:rsid w:val="009A3305"/>
    <w:rsid w:val="009B0880"/>
    <w:rsid w:val="00A41854"/>
    <w:rsid w:val="00A47C2B"/>
    <w:rsid w:val="00A61B49"/>
    <w:rsid w:val="00A83624"/>
    <w:rsid w:val="00AD2DDA"/>
    <w:rsid w:val="00AF6BE1"/>
    <w:rsid w:val="00B15DED"/>
    <w:rsid w:val="00B22136"/>
    <w:rsid w:val="00B40172"/>
    <w:rsid w:val="00B43BAA"/>
    <w:rsid w:val="00B4503D"/>
    <w:rsid w:val="00B52ABA"/>
    <w:rsid w:val="00B807F7"/>
    <w:rsid w:val="00BC00D7"/>
    <w:rsid w:val="00C22B83"/>
    <w:rsid w:val="00C65259"/>
    <w:rsid w:val="00C84B1F"/>
    <w:rsid w:val="00C84FA7"/>
    <w:rsid w:val="00C97387"/>
    <w:rsid w:val="00D01F44"/>
    <w:rsid w:val="00D2487C"/>
    <w:rsid w:val="00D343A4"/>
    <w:rsid w:val="00DB133E"/>
    <w:rsid w:val="00DE64E1"/>
    <w:rsid w:val="00E14E21"/>
    <w:rsid w:val="00E41E64"/>
    <w:rsid w:val="00E73CC6"/>
    <w:rsid w:val="00EA0B8E"/>
    <w:rsid w:val="00ED5F4E"/>
    <w:rsid w:val="00F51D88"/>
    <w:rsid w:val="00F65895"/>
    <w:rsid w:val="00FD7F60"/>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7</cp:revision>
  <cp:lastPrinted>2018-08-09T18:47:00Z</cp:lastPrinted>
  <dcterms:created xsi:type="dcterms:W3CDTF">2018-10-16T12:50:00Z</dcterms:created>
  <dcterms:modified xsi:type="dcterms:W3CDTF">2018-10-17T14:31:00Z</dcterms:modified>
</cp:coreProperties>
</file>