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05" w:rsidRDefault="00B74FC2" w:rsidP="009939C7">
      <w:pPr>
        <w:pStyle w:val="NoSpacing"/>
        <w:jc w:val="both"/>
      </w:pPr>
      <w:r>
        <w:t>June 12</w:t>
      </w:r>
      <w:r w:rsidR="00252C29">
        <w:t>, 2018</w:t>
      </w:r>
    </w:p>
    <w:p w:rsidR="00064BE8" w:rsidRDefault="00252C29" w:rsidP="009939C7">
      <w:pPr>
        <w:pStyle w:val="NoSpacing"/>
        <w:jc w:val="both"/>
      </w:pPr>
      <w:r>
        <w:t>Regular</w:t>
      </w:r>
      <w:r w:rsidR="00064BE8">
        <w:t xml:space="preserve"> Meeting</w:t>
      </w:r>
    </w:p>
    <w:p w:rsidR="00064BE8" w:rsidRDefault="00252C29" w:rsidP="009939C7">
      <w:pPr>
        <w:pStyle w:val="NoSpacing"/>
        <w:jc w:val="both"/>
      </w:pPr>
      <w:r>
        <w:t>6:00 PM</w:t>
      </w:r>
    </w:p>
    <w:p w:rsidR="00064BE8" w:rsidRDefault="00064BE8" w:rsidP="009939C7">
      <w:pPr>
        <w:pStyle w:val="NoSpacing"/>
        <w:jc w:val="both"/>
      </w:pPr>
    </w:p>
    <w:p w:rsidR="00064BE8" w:rsidRDefault="00064BE8" w:rsidP="009939C7">
      <w:pPr>
        <w:pStyle w:val="NoSpacing"/>
        <w:jc w:val="both"/>
      </w:pPr>
      <w:r>
        <w:t xml:space="preserve">The Treutlen County Board of Commissioners met on the above date with the following Commissioners </w:t>
      </w:r>
      <w:r w:rsidR="00135B86">
        <w:t>present:  Chairman Lance Hooks,</w:t>
      </w:r>
      <w:r w:rsidR="00B74FC2">
        <w:t xml:space="preserve"> Cali Hollis, </w:t>
      </w:r>
      <w:r>
        <w:t>Mayn</w:t>
      </w:r>
      <w:r w:rsidR="00135B86">
        <w:t xml:space="preserve">ard Edenfield, </w:t>
      </w:r>
      <w:r w:rsidR="00D2170E">
        <w:t>Homer Rivers</w:t>
      </w:r>
      <w:r w:rsidR="00135B86">
        <w:t>, and Cashaunda Smith</w:t>
      </w:r>
      <w:r>
        <w:t>.  Also present w</w:t>
      </w:r>
      <w:r w:rsidR="00E73CC6">
        <w:t>ere County Attorney Tom Everett</w:t>
      </w:r>
      <w:r w:rsidR="00252C29">
        <w:t>, County Administrator Lois Byrd,</w:t>
      </w:r>
      <w:r>
        <w:t xml:space="preserve"> and County Clerk Angie Hooks.</w:t>
      </w:r>
      <w:r w:rsidR="00135B86">
        <w:t xml:space="preserve">  </w:t>
      </w:r>
    </w:p>
    <w:p w:rsidR="00D343A4" w:rsidRDefault="00E73CC6" w:rsidP="009939C7">
      <w:pPr>
        <w:pStyle w:val="NoSpacing"/>
        <w:tabs>
          <w:tab w:val="left" w:pos="2340"/>
        </w:tabs>
        <w:jc w:val="both"/>
      </w:pPr>
      <w:r>
        <w:tab/>
      </w:r>
    </w:p>
    <w:p w:rsidR="00064BE8" w:rsidRDefault="00064BE8" w:rsidP="009939C7">
      <w:pPr>
        <w:pStyle w:val="NoSpacing"/>
        <w:jc w:val="both"/>
      </w:pPr>
      <w:r>
        <w:t>Chairman Hooks called the meeting to order and</w:t>
      </w:r>
      <w:r w:rsidR="00D2170E">
        <w:t xml:space="preserve"> Commissioner </w:t>
      </w:r>
      <w:r w:rsidR="00B74FC2">
        <w:t>Hollis</w:t>
      </w:r>
      <w:r w:rsidR="00D2170E">
        <w:t xml:space="preserve"> gave</w:t>
      </w:r>
      <w:r>
        <w:t xml:space="preserve"> the invocation.</w:t>
      </w:r>
    </w:p>
    <w:p w:rsidR="00064BE8" w:rsidRDefault="00064BE8" w:rsidP="009939C7">
      <w:pPr>
        <w:pStyle w:val="NoSpacing"/>
        <w:jc w:val="both"/>
      </w:pPr>
    </w:p>
    <w:p w:rsidR="00064BE8" w:rsidRDefault="00064BE8" w:rsidP="009939C7">
      <w:pPr>
        <w:pStyle w:val="NoSpacing"/>
        <w:jc w:val="both"/>
      </w:pPr>
      <w:r>
        <w:t xml:space="preserve">Chairman Hooks asked that everyone present please </w:t>
      </w:r>
      <w:r w:rsidR="00B74FC2">
        <w:t>stand</w:t>
      </w:r>
      <w:r w:rsidR="00E455E3">
        <w:t xml:space="preserve"> and</w:t>
      </w:r>
      <w:bookmarkStart w:id="0" w:name="_GoBack"/>
      <w:bookmarkEnd w:id="0"/>
      <w:r w:rsidR="00B74FC2">
        <w:t xml:space="preserve"> be</w:t>
      </w:r>
      <w:r w:rsidR="00135B86">
        <w:t xml:space="preserve"> </w:t>
      </w:r>
      <w:r>
        <w:t>led</w:t>
      </w:r>
      <w:r w:rsidR="00B74FC2">
        <w:t xml:space="preserve"> by Commissioner Rivers</w:t>
      </w:r>
      <w:r>
        <w:t xml:space="preserve"> in pledging allegiance to the flag.</w:t>
      </w:r>
    </w:p>
    <w:p w:rsidR="00C84B1F" w:rsidRDefault="00C84B1F" w:rsidP="009939C7">
      <w:pPr>
        <w:pStyle w:val="NoSpacing"/>
        <w:jc w:val="both"/>
      </w:pPr>
    </w:p>
    <w:p w:rsidR="00813333" w:rsidRDefault="00D2170E" w:rsidP="009939C7">
      <w:pPr>
        <w:pStyle w:val="NoSpacing"/>
        <w:jc w:val="both"/>
      </w:pPr>
      <w:r>
        <w:t xml:space="preserve">Commissioner </w:t>
      </w:r>
      <w:r w:rsidR="00135B86">
        <w:t>Smith</w:t>
      </w:r>
      <w:r w:rsidR="00252C29">
        <w:t xml:space="preserve"> made a motion to approve the minutes of the </w:t>
      </w:r>
      <w:r w:rsidR="00256EA7">
        <w:t>May 1, 2018</w:t>
      </w:r>
      <w:r w:rsidR="00E93ECE">
        <w:t>,</w:t>
      </w:r>
      <w:r w:rsidR="00813333">
        <w:t xml:space="preserve"> </w:t>
      </w:r>
      <w:r w:rsidR="00135B86">
        <w:t>regular</w:t>
      </w:r>
      <w:r w:rsidR="00813333">
        <w:t xml:space="preserve"> meeting</w:t>
      </w:r>
      <w:r w:rsidR="00256EA7">
        <w:t>, and the minutes of the called budget workshops on May 15, 2018, May 18, 2018, and May 30, 2018.</w:t>
      </w:r>
      <w:r w:rsidR="00813333">
        <w:t xml:space="preserve">  The motion was seconded by Commissioner </w:t>
      </w:r>
      <w:r w:rsidR="00256EA7">
        <w:t>Edenfield</w:t>
      </w:r>
      <w:r w:rsidR="00813333">
        <w:t>.  All were in favor, motion carried</w:t>
      </w:r>
      <w:r w:rsidR="00135B86">
        <w:t>.</w:t>
      </w:r>
    </w:p>
    <w:p w:rsidR="00135B86" w:rsidRDefault="00135B86" w:rsidP="009939C7">
      <w:pPr>
        <w:pStyle w:val="NoSpacing"/>
        <w:jc w:val="both"/>
      </w:pPr>
    </w:p>
    <w:p w:rsidR="00AE6FC4" w:rsidRDefault="001F3284" w:rsidP="009939C7">
      <w:pPr>
        <w:pStyle w:val="NoSpacing"/>
        <w:jc w:val="both"/>
      </w:pPr>
      <w:r>
        <w:t xml:space="preserve">Chairman Hooks opened the meeting and </w:t>
      </w:r>
      <w:r w:rsidR="00256EA7">
        <w:t>asked for public comments.</w:t>
      </w:r>
    </w:p>
    <w:p w:rsidR="00256EA7" w:rsidRDefault="00256EA7" w:rsidP="009939C7">
      <w:pPr>
        <w:pStyle w:val="NoSpacing"/>
        <w:jc w:val="both"/>
      </w:pPr>
    </w:p>
    <w:p w:rsidR="00256EA7" w:rsidRDefault="00256EA7" w:rsidP="009939C7">
      <w:pPr>
        <w:pStyle w:val="NoSpacing"/>
        <w:jc w:val="both"/>
      </w:pPr>
      <w:r>
        <w:t xml:space="preserve">Senior Center Director, Kathy Tapley, addressed the Board.  Ms. Tapley </w:t>
      </w:r>
      <w:r w:rsidR="003844BA">
        <w:t xml:space="preserve">stated that she </w:t>
      </w:r>
      <w:r w:rsidR="00C926B6">
        <w:t xml:space="preserve">and her staff had been doing some inventory and found several items that aren’t being used and </w:t>
      </w:r>
      <w:r w:rsidR="003844BA">
        <w:t>would like to have a yard-sale/fundraiser</w:t>
      </w:r>
      <w:r w:rsidR="00C926B6">
        <w:t xml:space="preserve"> and bake sale</w:t>
      </w:r>
      <w:r w:rsidR="003844BA">
        <w:t xml:space="preserve"> for the Senior Center</w:t>
      </w:r>
      <w:r w:rsidR="00B54079">
        <w:t xml:space="preserve"> to</w:t>
      </w:r>
      <w:r w:rsidR="003844BA">
        <w:t xml:space="preserve"> raise funds to do some </w:t>
      </w:r>
      <w:r w:rsidR="00C926B6">
        <w:t>renovations</w:t>
      </w:r>
      <w:r w:rsidR="00B54079">
        <w:t xml:space="preserve"> at the center</w:t>
      </w:r>
      <w:r w:rsidR="00C926B6">
        <w:t>, such as having the floor professionally cleaned and some painting.</w:t>
      </w:r>
    </w:p>
    <w:p w:rsidR="00B54079" w:rsidRDefault="00B54079" w:rsidP="009939C7">
      <w:pPr>
        <w:pStyle w:val="NoSpacing"/>
        <w:jc w:val="both"/>
      </w:pPr>
    </w:p>
    <w:p w:rsidR="00B54079" w:rsidRDefault="00B54079" w:rsidP="009939C7">
      <w:pPr>
        <w:pStyle w:val="NoSpacing"/>
        <w:jc w:val="both"/>
      </w:pPr>
      <w:r>
        <w:t>County Attorney Tom Everett stated he would check on the legalities of having an auction, as the funds made from the auction would have to go into the General Fund, as the items are County property.</w:t>
      </w:r>
      <w:r w:rsidR="00D633D4">
        <w:t xml:space="preserve">  Mr. Everett also stated that Ms. Tapley would need to state that whatever funds were made from the </w:t>
      </w:r>
      <w:r w:rsidR="00BD44DF">
        <w:t>auction needs to be added to the</w:t>
      </w:r>
      <w:r w:rsidR="00D633D4">
        <w:t xml:space="preserve"> budget, so that she will have access to them.</w:t>
      </w:r>
    </w:p>
    <w:p w:rsidR="00B54079" w:rsidRDefault="00B54079" w:rsidP="009939C7">
      <w:pPr>
        <w:pStyle w:val="NoSpacing"/>
        <w:jc w:val="both"/>
      </w:pPr>
    </w:p>
    <w:p w:rsidR="00B54079" w:rsidRDefault="00B54079" w:rsidP="009939C7">
      <w:pPr>
        <w:pStyle w:val="NoSpacing"/>
        <w:jc w:val="both"/>
      </w:pPr>
      <w:r>
        <w:t>After some discus</w:t>
      </w:r>
      <w:r w:rsidR="003A14E2">
        <w:t>sion</w:t>
      </w:r>
      <w:r w:rsidR="00291227">
        <w:t>,</w:t>
      </w:r>
      <w:r w:rsidR="003A14E2">
        <w:t xml:space="preserve"> Commissioner Smith</w:t>
      </w:r>
      <w:r w:rsidR="00D633D4">
        <w:t xml:space="preserve"> asked Ms. </w:t>
      </w:r>
      <w:r>
        <w:t xml:space="preserve">Tapley to come up with a list </w:t>
      </w:r>
      <w:r w:rsidR="003A14E2">
        <w:t>of tasks that need to be done at the Senior Center, and as a Board</w:t>
      </w:r>
      <w:r w:rsidR="00D633D4">
        <w:t xml:space="preserve"> they will try to meet those needs.</w:t>
      </w:r>
    </w:p>
    <w:p w:rsidR="00D633D4" w:rsidRDefault="00D633D4" w:rsidP="009939C7">
      <w:pPr>
        <w:pStyle w:val="NoSpacing"/>
        <w:jc w:val="both"/>
      </w:pPr>
    </w:p>
    <w:p w:rsidR="00D633D4" w:rsidRDefault="00D633D4" w:rsidP="009939C7">
      <w:pPr>
        <w:pStyle w:val="NoSpacing"/>
        <w:jc w:val="both"/>
      </w:pPr>
      <w:r>
        <w:t xml:space="preserve">Chairman Hooks asked Alison Beck to address the Board.  </w:t>
      </w:r>
    </w:p>
    <w:p w:rsidR="00D633D4" w:rsidRDefault="00D633D4" w:rsidP="009939C7">
      <w:pPr>
        <w:pStyle w:val="NoSpacing"/>
        <w:jc w:val="both"/>
      </w:pPr>
    </w:p>
    <w:p w:rsidR="00D633D4" w:rsidRDefault="00D633D4" w:rsidP="009939C7">
      <w:pPr>
        <w:pStyle w:val="NoSpacing"/>
        <w:jc w:val="both"/>
      </w:pPr>
      <w:r>
        <w:t>Ms. Beck informed the Board of a new program she</w:t>
      </w:r>
      <w:r w:rsidR="00291227">
        <w:t xml:space="preserve"> has created for the teens in the</w:t>
      </w:r>
      <w:r>
        <w:t xml:space="preserve"> community, called TATS (Teen Ambassadors for Treutlen/Soperton).  Ms. Beck wanted to invite the Commissioners to become involved and if there was any type of </w:t>
      </w:r>
      <w:r w:rsidR="00510CE3">
        <w:t>volunteer work</w:t>
      </w:r>
      <w:r>
        <w:t xml:space="preserve"> available for the teens, they would be happy to fulfill them.</w:t>
      </w:r>
    </w:p>
    <w:p w:rsidR="00391595" w:rsidRDefault="00391595" w:rsidP="009939C7">
      <w:pPr>
        <w:pStyle w:val="NoSpacing"/>
        <w:jc w:val="both"/>
      </w:pPr>
    </w:p>
    <w:p w:rsidR="00391595" w:rsidRDefault="00391595" w:rsidP="009939C7">
      <w:pPr>
        <w:pStyle w:val="NoSpacing"/>
        <w:jc w:val="both"/>
      </w:pPr>
      <w:r>
        <w:t>Chairman Hooks asked County Administrator Lois Byrd to give the financial report and Administrator'</w:t>
      </w:r>
      <w:r w:rsidR="00510CE3">
        <w:t xml:space="preserve">s Updates.  </w:t>
      </w:r>
    </w:p>
    <w:p w:rsidR="00B113A0" w:rsidRDefault="00B113A0" w:rsidP="009939C7">
      <w:pPr>
        <w:pStyle w:val="NoSpacing"/>
        <w:jc w:val="both"/>
      </w:pPr>
    </w:p>
    <w:p w:rsidR="009E1F84" w:rsidRDefault="00510CE3" w:rsidP="009939C7">
      <w:pPr>
        <w:pStyle w:val="NoSpacing"/>
        <w:jc w:val="both"/>
      </w:pPr>
      <w:r>
        <w:t>After the financial report, Mrs. Byrd discussed some information given by Christ Kight reg</w:t>
      </w:r>
      <w:r w:rsidR="00B060D3">
        <w:t>arding the old Firestone building</w:t>
      </w:r>
      <w:r>
        <w:t xml:space="preserve"> that had been torn down, and the possibility of it being turned into a parking lot.</w:t>
      </w:r>
      <w:r w:rsidR="009E1F84">
        <w:t xml:space="preserve">  She informed the Board about a health insurance quote given by David Giametta, with Kayda Insurance.</w:t>
      </w:r>
      <w:r w:rsidR="004C1C9E">
        <w:t xml:space="preserve">  And lastly, she presented the Board with a letter from FEMA that was sent with two checks totaling $24,900.95, which is grant money from Hurricane Irma.</w:t>
      </w:r>
    </w:p>
    <w:p w:rsidR="004C1C9E" w:rsidRDefault="004C1C9E" w:rsidP="009939C7">
      <w:pPr>
        <w:pStyle w:val="NoSpacing"/>
        <w:jc w:val="both"/>
      </w:pPr>
    </w:p>
    <w:p w:rsidR="004C1C9E" w:rsidRDefault="004C1C9E" w:rsidP="009939C7">
      <w:pPr>
        <w:pStyle w:val="NoSpacing"/>
        <w:jc w:val="both"/>
      </w:pPr>
      <w:r>
        <w:t>Chairman Hooks asked Judge Donny Gillis to address the Board.</w:t>
      </w:r>
    </w:p>
    <w:p w:rsidR="004C1C9E" w:rsidRDefault="004C1C9E" w:rsidP="009939C7">
      <w:pPr>
        <w:pStyle w:val="NoSpacing"/>
        <w:jc w:val="both"/>
      </w:pPr>
    </w:p>
    <w:p w:rsidR="004C1C9E" w:rsidRDefault="004C1C9E" w:rsidP="009939C7">
      <w:pPr>
        <w:pStyle w:val="NoSpacing"/>
        <w:jc w:val="both"/>
      </w:pPr>
      <w:r>
        <w:t>Judge Gillis brought forth discussion on renovations needed at the Courthouse.  He also asked that these renovations be included in the</w:t>
      </w:r>
      <w:r w:rsidR="00960005">
        <w:t xml:space="preserve"> 2019</w:t>
      </w:r>
      <w:r>
        <w:t xml:space="preserve"> SPLOST.</w:t>
      </w:r>
    </w:p>
    <w:p w:rsidR="004C1C9E" w:rsidRDefault="004C1C9E" w:rsidP="009939C7">
      <w:pPr>
        <w:pStyle w:val="NoSpacing"/>
        <w:jc w:val="both"/>
      </w:pPr>
    </w:p>
    <w:p w:rsidR="004C1C9E" w:rsidRDefault="004C1C9E" w:rsidP="009939C7">
      <w:pPr>
        <w:pStyle w:val="NoSpacing"/>
        <w:jc w:val="both"/>
      </w:pPr>
      <w:r>
        <w:t>Judge James Garner also spoke about the renovations needed at the Courthouse.</w:t>
      </w:r>
    </w:p>
    <w:p w:rsidR="00521ADE" w:rsidRDefault="00521ADE" w:rsidP="009939C7">
      <w:pPr>
        <w:pStyle w:val="NoSpacing"/>
        <w:jc w:val="both"/>
      </w:pPr>
    </w:p>
    <w:p w:rsidR="00521ADE" w:rsidRDefault="00D12587" w:rsidP="009939C7">
      <w:pPr>
        <w:pStyle w:val="NoSpacing"/>
        <w:jc w:val="both"/>
      </w:pPr>
      <w:r>
        <w:t>Chairman Hooks brought forth discussion on an IT company for the County.  The two quotes received were from Plenus Systems and Pineland Computer Services.  After some discussion, Chairman Hooks asked for a motion to appoint an IT Company.  Commissioner Smith made a motion to appoint Plenus Systems.  The motion was seconded by Commissioner Hollis.  All were in favor, motion carried.</w:t>
      </w:r>
    </w:p>
    <w:p w:rsidR="00D12587" w:rsidRDefault="00D12587" w:rsidP="009939C7">
      <w:pPr>
        <w:pStyle w:val="NoSpacing"/>
        <w:jc w:val="both"/>
      </w:pPr>
    </w:p>
    <w:p w:rsidR="00D12587" w:rsidRDefault="00D12587" w:rsidP="009939C7">
      <w:pPr>
        <w:pStyle w:val="NoSpacing"/>
        <w:jc w:val="both"/>
      </w:pPr>
      <w:r>
        <w:t>Chairman Hooks brought forth discussion on the audit contract with TJS Deemer Dana.  After some discussion, Chairman Hooks asked for a motion to approve the contract for 1 year.  Commissioner Hollis made a motion to approve and was seconded by Commissioner Rivers.  All were in favor, motion carried.</w:t>
      </w:r>
    </w:p>
    <w:p w:rsidR="00D12587" w:rsidRDefault="00D12587" w:rsidP="009939C7">
      <w:pPr>
        <w:pStyle w:val="NoSpacing"/>
        <w:jc w:val="both"/>
      </w:pPr>
    </w:p>
    <w:p w:rsidR="00D12587" w:rsidRDefault="00D12587" w:rsidP="009939C7">
      <w:pPr>
        <w:pStyle w:val="NoSpacing"/>
        <w:jc w:val="both"/>
      </w:pPr>
      <w:r>
        <w:t>Chairman Hooks brought forth discussion on postponing the July regular meeting from July 3</w:t>
      </w:r>
      <w:r w:rsidRPr="00D12587">
        <w:rPr>
          <w:vertAlign w:val="superscript"/>
        </w:rPr>
        <w:t>rd</w:t>
      </w:r>
      <w:r>
        <w:t xml:space="preserve"> to July 10</w:t>
      </w:r>
      <w:r w:rsidRPr="00D12587">
        <w:rPr>
          <w:vertAlign w:val="superscript"/>
        </w:rPr>
        <w:t>th</w:t>
      </w:r>
      <w:r>
        <w:t>, due to the Independence Day Holiday.  A motion to postpone the meeting was made by Commissioner Edenfield and seconded by Commissioner Smith.  All were in favor, motion carried.</w:t>
      </w:r>
    </w:p>
    <w:p w:rsidR="00D12587" w:rsidRDefault="00D12587" w:rsidP="009939C7">
      <w:pPr>
        <w:pStyle w:val="NoSpacing"/>
        <w:jc w:val="both"/>
      </w:pPr>
    </w:p>
    <w:p w:rsidR="00D12587" w:rsidRDefault="009A143F" w:rsidP="009939C7">
      <w:pPr>
        <w:pStyle w:val="NoSpacing"/>
        <w:jc w:val="both"/>
      </w:pPr>
      <w:r>
        <w:t xml:space="preserve">Chairman Hooks brought forth discussion on the old DFCS roof repair.  After some discussion, Commissioner Rivers made a motion to approve Ray </w:t>
      </w:r>
      <w:proofErr w:type="spellStart"/>
      <w:r>
        <w:t>Peeples</w:t>
      </w:r>
      <w:proofErr w:type="spellEnd"/>
      <w:r w:rsidR="004473E8">
        <w:t>’</w:t>
      </w:r>
      <w:r>
        <w:t xml:space="preserve"> bid </w:t>
      </w:r>
      <w:r w:rsidR="00291227">
        <w:t xml:space="preserve">of $12,368.00 </w:t>
      </w:r>
      <w:r>
        <w:t xml:space="preserve">for the </w:t>
      </w:r>
      <w:r w:rsidR="004473E8">
        <w:t>roof repair.  The motion was seconded by Commissioner Edenfield.  All voted yes, except for Commissioner Smith who abstained.  The motion carried with a 4 to 1 vote.</w:t>
      </w:r>
    </w:p>
    <w:p w:rsidR="004473E8" w:rsidRDefault="004473E8" w:rsidP="009939C7">
      <w:pPr>
        <w:pStyle w:val="NoSpacing"/>
        <w:jc w:val="both"/>
      </w:pPr>
    </w:p>
    <w:p w:rsidR="004473E8" w:rsidRDefault="004473E8" w:rsidP="009939C7">
      <w:pPr>
        <w:pStyle w:val="NoSpacing"/>
        <w:jc w:val="both"/>
      </w:pPr>
      <w:r>
        <w:t xml:space="preserve">County Attorney Tom Everett informed the Board </w:t>
      </w:r>
      <w:r w:rsidR="007B1457">
        <w:t>that they needed to</w:t>
      </w:r>
      <w:r w:rsidR="001E1BA1">
        <w:t xml:space="preserve"> pass a resolution on the public referendum on the passage of the SPLOST, as the current SPLOST is due to end April 1, 2019, in order to avoid an interruption of the funds.  He also informed the Board that they need to</w:t>
      </w:r>
      <w:r w:rsidR="007B1457">
        <w:t xml:space="preserve"> come up with a list of SPLOST projects by the end of June</w:t>
      </w:r>
      <w:r w:rsidR="001E1BA1">
        <w:t>, so that it can be put on the November 6</w:t>
      </w:r>
      <w:r w:rsidR="001E1BA1" w:rsidRPr="001E1BA1">
        <w:rPr>
          <w:vertAlign w:val="superscript"/>
        </w:rPr>
        <w:t>th</w:t>
      </w:r>
      <w:r w:rsidR="001E1BA1">
        <w:t xml:space="preserve"> ballot.</w:t>
      </w:r>
      <w:r w:rsidR="006226C8">
        <w:t xml:space="preserve">  </w:t>
      </w:r>
    </w:p>
    <w:p w:rsidR="001E1BA1" w:rsidRDefault="001E1BA1" w:rsidP="009939C7">
      <w:pPr>
        <w:pStyle w:val="NoSpacing"/>
        <w:jc w:val="both"/>
      </w:pPr>
    </w:p>
    <w:p w:rsidR="001E1BA1" w:rsidRDefault="001E1BA1" w:rsidP="009939C7">
      <w:pPr>
        <w:pStyle w:val="NoSpacing"/>
        <w:jc w:val="both"/>
      </w:pPr>
      <w:r>
        <w:t xml:space="preserve">The Board agreed to have their list for the SPLOST projects ready to present at the </w:t>
      </w:r>
      <w:r w:rsidR="006226C8">
        <w:t>Public Hearing on June 21, 2018, and to pass the resolution at the July 2018 regular meeting.  The Board will also have called meeting to pass the budget on June 28, 2018, at 6:00 PM.</w:t>
      </w:r>
    </w:p>
    <w:p w:rsidR="006226C8" w:rsidRDefault="006226C8" w:rsidP="009939C7">
      <w:pPr>
        <w:pStyle w:val="NoSpacing"/>
        <w:jc w:val="both"/>
      </w:pPr>
    </w:p>
    <w:p w:rsidR="001E1BA1" w:rsidRDefault="006226C8" w:rsidP="009939C7">
      <w:pPr>
        <w:pStyle w:val="NoSpacing"/>
        <w:jc w:val="both"/>
      </w:pPr>
      <w:r>
        <w:t xml:space="preserve">Mr. Everett brought forth discussion on the passing of a resolution regarding County office hours.  After some discussion, the Board agreed to </w:t>
      </w:r>
      <w:r w:rsidR="009948BF">
        <w:t>table the resolution</w:t>
      </w:r>
      <w:r>
        <w:t xml:space="preserve"> until all of the office</w:t>
      </w:r>
      <w:r w:rsidR="009948BF">
        <w:t>s get together and come to some form of agreement.</w:t>
      </w:r>
      <w:r>
        <w:t xml:space="preserve"> </w:t>
      </w:r>
    </w:p>
    <w:p w:rsidR="009948BF" w:rsidRDefault="009948BF" w:rsidP="009939C7">
      <w:pPr>
        <w:pStyle w:val="NoSpacing"/>
        <w:jc w:val="both"/>
      </w:pPr>
    </w:p>
    <w:p w:rsidR="009948BF" w:rsidRDefault="009948BF" w:rsidP="009939C7">
      <w:pPr>
        <w:pStyle w:val="NoSpacing"/>
        <w:jc w:val="both"/>
      </w:pPr>
      <w:r>
        <w:t>Chairman Hooks brought forth discussion on the Health Board appointment, as Monica Edenfield resigned due to her schedule.  A motion to appoint Blake Dennard was made by Commissioner Smith and was seconded by Commissioner Edenfield.  All were in favor, motion carried.</w:t>
      </w:r>
    </w:p>
    <w:p w:rsidR="009948BF" w:rsidRDefault="009948BF" w:rsidP="009939C7">
      <w:pPr>
        <w:pStyle w:val="NoSpacing"/>
        <w:jc w:val="both"/>
      </w:pPr>
    </w:p>
    <w:p w:rsidR="009948BF" w:rsidRDefault="009948BF" w:rsidP="009939C7">
      <w:pPr>
        <w:pStyle w:val="NoSpacing"/>
        <w:jc w:val="both"/>
      </w:pPr>
      <w:r>
        <w:t>Chairman Hooks asked for Commissioners’ Comments.</w:t>
      </w:r>
    </w:p>
    <w:p w:rsidR="009948BF" w:rsidRDefault="009948BF" w:rsidP="009939C7">
      <w:pPr>
        <w:pStyle w:val="NoSpacing"/>
        <w:jc w:val="both"/>
      </w:pPr>
    </w:p>
    <w:p w:rsidR="009948BF" w:rsidRDefault="009948BF" w:rsidP="009939C7">
      <w:pPr>
        <w:pStyle w:val="NoSpacing"/>
        <w:jc w:val="both"/>
      </w:pPr>
      <w:r>
        <w:t>Commissioner Hollis reminded the Board about the CDBG Meeting on Thursday, June 14</w:t>
      </w:r>
      <w:r w:rsidRPr="009948BF">
        <w:rPr>
          <w:vertAlign w:val="superscript"/>
        </w:rPr>
        <w:t>th</w:t>
      </w:r>
      <w:r>
        <w:t>.</w:t>
      </w:r>
    </w:p>
    <w:p w:rsidR="009948BF" w:rsidRDefault="009948BF" w:rsidP="009939C7">
      <w:pPr>
        <w:pStyle w:val="NoSpacing"/>
        <w:jc w:val="both"/>
      </w:pPr>
    </w:p>
    <w:p w:rsidR="00291227" w:rsidRDefault="009948BF" w:rsidP="009939C7">
      <w:pPr>
        <w:pStyle w:val="NoSpacing"/>
        <w:jc w:val="both"/>
      </w:pPr>
      <w:r>
        <w:t>Chairman Hooks discussed the Professional Services section on the Board of Assessors budget request</w:t>
      </w:r>
      <w:r w:rsidR="00291227">
        <w:t xml:space="preserve">.  </w:t>
      </w:r>
      <w:r>
        <w:t xml:space="preserve"> </w:t>
      </w:r>
    </w:p>
    <w:p w:rsidR="009948BF" w:rsidRDefault="00291227" w:rsidP="009939C7">
      <w:pPr>
        <w:pStyle w:val="NoSpacing"/>
        <w:jc w:val="both"/>
      </w:pPr>
      <w:r>
        <w:lastRenderedPageBreak/>
        <w:t xml:space="preserve">Chairman Hooks discussed the reopening of the Welcome Center and </w:t>
      </w:r>
      <w:r w:rsidR="009948BF">
        <w:t>informed the Board and citizens</w:t>
      </w:r>
      <w:r w:rsidR="00BB3863">
        <w:t xml:space="preserve"> attending the meeting</w:t>
      </w:r>
      <w:r w:rsidR="009948BF">
        <w:t xml:space="preserve"> of the volunteer repair work being done at the Welcome Center.</w:t>
      </w:r>
    </w:p>
    <w:p w:rsidR="009948BF" w:rsidRDefault="009948BF" w:rsidP="009939C7">
      <w:pPr>
        <w:pStyle w:val="NoSpacing"/>
        <w:jc w:val="both"/>
      </w:pPr>
    </w:p>
    <w:p w:rsidR="009948BF" w:rsidRDefault="009948BF" w:rsidP="009939C7">
      <w:pPr>
        <w:pStyle w:val="NoSpacing"/>
        <w:jc w:val="both"/>
      </w:pPr>
      <w:r>
        <w:t xml:space="preserve">Commissioner Edenfield stated that Knoxmill Road will </w:t>
      </w:r>
      <w:r w:rsidR="006C78CA">
        <w:t>re</w:t>
      </w:r>
      <w:r>
        <w:t>open on July 1, 2018.</w:t>
      </w:r>
    </w:p>
    <w:p w:rsidR="009948BF" w:rsidRDefault="009948BF" w:rsidP="009939C7">
      <w:pPr>
        <w:pStyle w:val="NoSpacing"/>
        <w:jc w:val="both"/>
      </w:pPr>
    </w:p>
    <w:p w:rsidR="009948BF" w:rsidRDefault="009948BF" w:rsidP="009939C7">
      <w:pPr>
        <w:pStyle w:val="NoSpacing"/>
        <w:jc w:val="both"/>
      </w:pPr>
      <w:r>
        <w:t xml:space="preserve">Lastly, </w:t>
      </w:r>
      <w:r w:rsidR="006C78CA">
        <w:t>Vicky Patrick won the monthly drawing for $25.00.</w:t>
      </w:r>
    </w:p>
    <w:p w:rsidR="008C01C5" w:rsidRDefault="008C01C5" w:rsidP="009939C7">
      <w:pPr>
        <w:pStyle w:val="NoSpacing"/>
        <w:jc w:val="both"/>
      </w:pPr>
    </w:p>
    <w:p w:rsidR="00631BE2" w:rsidRDefault="00631BE2" w:rsidP="009939C7">
      <w:pPr>
        <w:pStyle w:val="NoSpacing"/>
        <w:jc w:val="both"/>
      </w:pPr>
      <w:r>
        <w:t xml:space="preserve">There being no further business, Chairman Hooks asked for a motion to adjourn the meeting.  Commissioner </w:t>
      </w:r>
      <w:r w:rsidR="006C78CA">
        <w:t>Hollis</w:t>
      </w:r>
      <w:r>
        <w:t xml:space="preserve"> made a motion to adjourn and Commissioner </w:t>
      </w:r>
      <w:r w:rsidR="009939C7">
        <w:t>Smith</w:t>
      </w:r>
      <w:r>
        <w:t xml:space="preserve"> seconded the motion.  All were in favor, motion carried.</w:t>
      </w:r>
    </w:p>
    <w:p w:rsidR="00CD760D" w:rsidRDefault="00CD760D" w:rsidP="009939C7">
      <w:pPr>
        <w:pStyle w:val="NoSpacing"/>
        <w:jc w:val="both"/>
      </w:pPr>
    </w:p>
    <w:p w:rsidR="00CD760D" w:rsidRDefault="00CD760D" w:rsidP="009939C7">
      <w:pPr>
        <w:pStyle w:val="NoSpacing"/>
        <w:jc w:val="both"/>
      </w:pPr>
    </w:p>
    <w:p w:rsidR="00CD760D" w:rsidRDefault="00CD760D" w:rsidP="009939C7">
      <w:pPr>
        <w:pStyle w:val="NoSpacing"/>
        <w:jc w:val="both"/>
      </w:pPr>
    </w:p>
    <w:p w:rsidR="00631BE2" w:rsidRDefault="00631BE2" w:rsidP="009939C7">
      <w:pPr>
        <w:pStyle w:val="NoSpacing"/>
        <w:jc w:val="both"/>
      </w:pPr>
    </w:p>
    <w:p w:rsidR="00631BE2" w:rsidRDefault="00631BE2" w:rsidP="009939C7">
      <w:pPr>
        <w:pStyle w:val="NoSpacing"/>
        <w:jc w:val="both"/>
      </w:pPr>
      <w:r>
        <w:t>___________________________________</w:t>
      </w:r>
      <w:r>
        <w:tab/>
      </w:r>
      <w:r>
        <w:tab/>
        <w:t>___________________________________</w:t>
      </w:r>
    </w:p>
    <w:p w:rsidR="0068739B" w:rsidRDefault="00631BE2" w:rsidP="009939C7">
      <w:pPr>
        <w:pStyle w:val="NoSpacing"/>
        <w:jc w:val="both"/>
      </w:pPr>
      <w:r>
        <w:t>Lance Hooks, Chairman</w:t>
      </w:r>
      <w:r>
        <w:tab/>
      </w:r>
      <w:r>
        <w:tab/>
      </w:r>
      <w:r>
        <w:tab/>
      </w:r>
      <w:r>
        <w:tab/>
      </w:r>
      <w:r>
        <w:tab/>
        <w:t>Angie Hooks, Clerk</w:t>
      </w:r>
    </w:p>
    <w:sectPr w:rsidR="006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77B"/>
    <w:multiLevelType w:val="hybridMultilevel"/>
    <w:tmpl w:val="F322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8"/>
    <w:rsid w:val="000031A8"/>
    <w:rsid w:val="00014DC3"/>
    <w:rsid w:val="00023739"/>
    <w:rsid w:val="00064BE8"/>
    <w:rsid w:val="00094E2B"/>
    <w:rsid w:val="00095624"/>
    <w:rsid w:val="000968D4"/>
    <w:rsid w:val="000A6563"/>
    <w:rsid w:val="000C17E4"/>
    <w:rsid w:val="000D1AD9"/>
    <w:rsid w:val="000D75DD"/>
    <w:rsid w:val="001213DA"/>
    <w:rsid w:val="00124AC6"/>
    <w:rsid w:val="00135B86"/>
    <w:rsid w:val="00137970"/>
    <w:rsid w:val="001462A4"/>
    <w:rsid w:val="00154DC1"/>
    <w:rsid w:val="001B6F41"/>
    <w:rsid w:val="001E1BA1"/>
    <w:rsid w:val="001F3284"/>
    <w:rsid w:val="002410E0"/>
    <w:rsid w:val="002507F2"/>
    <w:rsid w:val="00252C29"/>
    <w:rsid w:val="00256EA7"/>
    <w:rsid w:val="002619F0"/>
    <w:rsid w:val="002868E9"/>
    <w:rsid w:val="00291227"/>
    <w:rsid w:val="002E1D06"/>
    <w:rsid w:val="002E77B6"/>
    <w:rsid w:val="002F7154"/>
    <w:rsid w:val="003038F0"/>
    <w:rsid w:val="003123B6"/>
    <w:rsid w:val="0032301A"/>
    <w:rsid w:val="00324314"/>
    <w:rsid w:val="00324923"/>
    <w:rsid w:val="00352715"/>
    <w:rsid w:val="00367BCD"/>
    <w:rsid w:val="00371951"/>
    <w:rsid w:val="003844BA"/>
    <w:rsid w:val="00391595"/>
    <w:rsid w:val="00396309"/>
    <w:rsid w:val="003A14E2"/>
    <w:rsid w:val="003A3FCB"/>
    <w:rsid w:val="003B5F37"/>
    <w:rsid w:val="003D68CE"/>
    <w:rsid w:val="003E1A43"/>
    <w:rsid w:val="0040432C"/>
    <w:rsid w:val="0042424D"/>
    <w:rsid w:val="00425829"/>
    <w:rsid w:val="004473E8"/>
    <w:rsid w:val="00461FEE"/>
    <w:rsid w:val="0048509F"/>
    <w:rsid w:val="0048685B"/>
    <w:rsid w:val="004931F5"/>
    <w:rsid w:val="004C1C9E"/>
    <w:rsid w:val="004F7A36"/>
    <w:rsid w:val="005052EF"/>
    <w:rsid w:val="00510C3F"/>
    <w:rsid w:val="00510CE3"/>
    <w:rsid w:val="00521ADE"/>
    <w:rsid w:val="00551079"/>
    <w:rsid w:val="0056630F"/>
    <w:rsid w:val="00573141"/>
    <w:rsid w:val="0058540C"/>
    <w:rsid w:val="00586717"/>
    <w:rsid w:val="00596B16"/>
    <w:rsid w:val="005A797C"/>
    <w:rsid w:val="005D6789"/>
    <w:rsid w:val="005E5309"/>
    <w:rsid w:val="005E7251"/>
    <w:rsid w:val="005F79C7"/>
    <w:rsid w:val="00601F32"/>
    <w:rsid w:val="006226C8"/>
    <w:rsid w:val="00622CA8"/>
    <w:rsid w:val="00631BE2"/>
    <w:rsid w:val="0064545C"/>
    <w:rsid w:val="0068739B"/>
    <w:rsid w:val="00697A70"/>
    <w:rsid w:val="006A6398"/>
    <w:rsid w:val="006C78CA"/>
    <w:rsid w:val="006D0641"/>
    <w:rsid w:val="007020AB"/>
    <w:rsid w:val="00722262"/>
    <w:rsid w:val="00734BB3"/>
    <w:rsid w:val="007426FF"/>
    <w:rsid w:val="007566A0"/>
    <w:rsid w:val="007A4199"/>
    <w:rsid w:val="007B1457"/>
    <w:rsid w:val="007B5335"/>
    <w:rsid w:val="007E037F"/>
    <w:rsid w:val="007E36D3"/>
    <w:rsid w:val="007E5598"/>
    <w:rsid w:val="00813333"/>
    <w:rsid w:val="008149C2"/>
    <w:rsid w:val="0082777D"/>
    <w:rsid w:val="0083190E"/>
    <w:rsid w:val="008C01C5"/>
    <w:rsid w:val="008C5DE5"/>
    <w:rsid w:val="008F219D"/>
    <w:rsid w:val="009051A5"/>
    <w:rsid w:val="00960005"/>
    <w:rsid w:val="009729BA"/>
    <w:rsid w:val="009911C3"/>
    <w:rsid w:val="009939C7"/>
    <w:rsid w:val="009948BF"/>
    <w:rsid w:val="009A143F"/>
    <w:rsid w:val="009B0880"/>
    <w:rsid w:val="009E1F84"/>
    <w:rsid w:val="009F242F"/>
    <w:rsid w:val="00A30335"/>
    <w:rsid w:val="00A333E2"/>
    <w:rsid w:val="00A47C2B"/>
    <w:rsid w:val="00A61B49"/>
    <w:rsid w:val="00A62011"/>
    <w:rsid w:val="00A65493"/>
    <w:rsid w:val="00A73275"/>
    <w:rsid w:val="00A763DA"/>
    <w:rsid w:val="00AE6FC4"/>
    <w:rsid w:val="00B060D3"/>
    <w:rsid w:val="00B113A0"/>
    <w:rsid w:val="00B14AE8"/>
    <w:rsid w:val="00B17AF0"/>
    <w:rsid w:val="00B434C7"/>
    <w:rsid w:val="00B43BAA"/>
    <w:rsid w:val="00B4503D"/>
    <w:rsid w:val="00B52ABA"/>
    <w:rsid w:val="00B54079"/>
    <w:rsid w:val="00B74FC2"/>
    <w:rsid w:val="00B873EC"/>
    <w:rsid w:val="00BB3863"/>
    <w:rsid w:val="00BD44DF"/>
    <w:rsid w:val="00C326D7"/>
    <w:rsid w:val="00C34731"/>
    <w:rsid w:val="00C51E0E"/>
    <w:rsid w:val="00C521D9"/>
    <w:rsid w:val="00C625D1"/>
    <w:rsid w:val="00C63469"/>
    <w:rsid w:val="00C65259"/>
    <w:rsid w:val="00C84B1F"/>
    <w:rsid w:val="00C926B6"/>
    <w:rsid w:val="00CA6C84"/>
    <w:rsid w:val="00CC19CB"/>
    <w:rsid w:val="00CD760D"/>
    <w:rsid w:val="00D12587"/>
    <w:rsid w:val="00D2170E"/>
    <w:rsid w:val="00D2487C"/>
    <w:rsid w:val="00D343A4"/>
    <w:rsid w:val="00D633D4"/>
    <w:rsid w:val="00D76C09"/>
    <w:rsid w:val="00D80EE6"/>
    <w:rsid w:val="00DA74AE"/>
    <w:rsid w:val="00DB3106"/>
    <w:rsid w:val="00DC0CE9"/>
    <w:rsid w:val="00E32265"/>
    <w:rsid w:val="00E455E3"/>
    <w:rsid w:val="00E73CC6"/>
    <w:rsid w:val="00E8717E"/>
    <w:rsid w:val="00E93ECE"/>
    <w:rsid w:val="00EA2AD6"/>
    <w:rsid w:val="00EF2A0F"/>
    <w:rsid w:val="00F14024"/>
    <w:rsid w:val="00F15359"/>
    <w:rsid w:val="00F207E2"/>
    <w:rsid w:val="00F51D88"/>
    <w:rsid w:val="00F806C2"/>
    <w:rsid w:val="00F82C2F"/>
    <w:rsid w:val="00FD408F"/>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A282-6099-4666-879E-B44DD265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BE8"/>
    <w:pPr>
      <w:spacing w:after="0" w:line="240" w:lineRule="auto"/>
    </w:pPr>
  </w:style>
  <w:style w:type="paragraph" w:styleId="BalloonText">
    <w:name w:val="Balloon Text"/>
    <w:basedOn w:val="Normal"/>
    <w:link w:val="BalloonTextChar"/>
    <w:uiPriority w:val="99"/>
    <w:semiHidden/>
    <w:unhideWhenUsed/>
    <w:rsid w:val="00831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11</cp:revision>
  <cp:lastPrinted>2018-06-19T15:56:00Z</cp:lastPrinted>
  <dcterms:created xsi:type="dcterms:W3CDTF">2018-06-18T18:28:00Z</dcterms:created>
  <dcterms:modified xsi:type="dcterms:W3CDTF">2018-06-19T15:58:00Z</dcterms:modified>
</cp:coreProperties>
</file>