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605" w:rsidRDefault="00D2170E" w:rsidP="00631BE2">
      <w:pPr>
        <w:pStyle w:val="NoSpacing"/>
        <w:jc w:val="both"/>
      </w:pPr>
      <w:r>
        <w:t>April 3</w:t>
      </w:r>
      <w:r w:rsidR="00252C29">
        <w:t>, 2018</w:t>
      </w:r>
    </w:p>
    <w:p w:rsidR="00064BE8" w:rsidRDefault="00252C29" w:rsidP="00631BE2">
      <w:pPr>
        <w:pStyle w:val="NoSpacing"/>
        <w:jc w:val="both"/>
      </w:pPr>
      <w:r>
        <w:t>Regular</w:t>
      </w:r>
      <w:r w:rsidR="00064BE8">
        <w:t xml:space="preserve"> Meeting</w:t>
      </w:r>
    </w:p>
    <w:p w:rsidR="00064BE8" w:rsidRDefault="00252C29" w:rsidP="00631BE2">
      <w:pPr>
        <w:pStyle w:val="NoSpacing"/>
        <w:jc w:val="both"/>
      </w:pPr>
      <w:r>
        <w:t>6:00 PM</w:t>
      </w:r>
    </w:p>
    <w:p w:rsidR="00064BE8" w:rsidRDefault="00064BE8" w:rsidP="00631BE2">
      <w:pPr>
        <w:pStyle w:val="NoSpacing"/>
        <w:jc w:val="both"/>
      </w:pPr>
    </w:p>
    <w:p w:rsidR="00064BE8" w:rsidRDefault="00064BE8" w:rsidP="00631BE2">
      <w:pPr>
        <w:pStyle w:val="NoSpacing"/>
        <w:jc w:val="both"/>
      </w:pPr>
      <w:r>
        <w:t xml:space="preserve">The Treutlen County Board of Commissioners met on the above date with the following Commissioners present:  Chairman Lance Hooks, </w:t>
      </w:r>
      <w:r w:rsidR="00C521D9">
        <w:t xml:space="preserve">Vice Chairman Cali Hollis, </w:t>
      </w:r>
      <w:r>
        <w:t>Mayn</w:t>
      </w:r>
      <w:r w:rsidR="00D2170E">
        <w:t>ard Edenfield, and Homer Rivers</w:t>
      </w:r>
      <w:r>
        <w:t>.  Also present w</w:t>
      </w:r>
      <w:r w:rsidR="00E73CC6">
        <w:t>ere County Attorney Tom Everett</w:t>
      </w:r>
      <w:r w:rsidR="00252C29">
        <w:t>, County Administrator Lois Byrd,</w:t>
      </w:r>
      <w:r>
        <w:t xml:space="preserve"> and County Clerk Angie Hooks.</w:t>
      </w:r>
    </w:p>
    <w:p w:rsidR="00D343A4" w:rsidRDefault="00E73CC6" w:rsidP="00631BE2">
      <w:pPr>
        <w:pStyle w:val="NoSpacing"/>
        <w:tabs>
          <w:tab w:val="left" w:pos="2340"/>
        </w:tabs>
        <w:jc w:val="both"/>
      </w:pPr>
      <w:r>
        <w:tab/>
      </w:r>
    </w:p>
    <w:p w:rsidR="00064BE8" w:rsidRDefault="00064BE8" w:rsidP="00631BE2">
      <w:pPr>
        <w:pStyle w:val="NoSpacing"/>
        <w:jc w:val="both"/>
      </w:pPr>
      <w:r>
        <w:t>Chairman Hooks called the meeting to order and</w:t>
      </w:r>
      <w:r w:rsidR="00D2170E">
        <w:t xml:space="preserve"> Commissioner Hollis gave</w:t>
      </w:r>
      <w:r>
        <w:t xml:space="preserve"> the invocation.</w:t>
      </w:r>
    </w:p>
    <w:p w:rsidR="00064BE8" w:rsidRDefault="00064BE8" w:rsidP="00631BE2">
      <w:pPr>
        <w:pStyle w:val="NoSpacing"/>
        <w:jc w:val="both"/>
      </w:pPr>
    </w:p>
    <w:p w:rsidR="00064BE8" w:rsidRDefault="00064BE8" w:rsidP="00631BE2">
      <w:pPr>
        <w:pStyle w:val="NoSpacing"/>
        <w:jc w:val="both"/>
      </w:pPr>
      <w:r>
        <w:t xml:space="preserve">Chairman Hooks asked that everyone present please stand and be led by </w:t>
      </w:r>
      <w:r w:rsidR="00D2170E">
        <w:t>Allison Beck</w:t>
      </w:r>
      <w:r>
        <w:t xml:space="preserve"> in pledging allegiance to the flag.</w:t>
      </w:r>
    </w:p>
    <w:p w:rsidR="00C84B1F" w:rsidRDefault="00C84B1F" w:rsidP="00631BE2">
      <w:pPr>
        <w:pStyle w:val="NoSpacing"/>
        <w:jc w:val="both"/>
      </w:pPr>
    </w:p>
    <w:p w:rsidR="00F207E2" w:rsidRDefault="00D2170E" w:rsidP="00D2170E">
      <w:pPr>
        <w:pStyle w:val="NoSpacing"/>
        <w:jc w:val="both"/>
      </w:pPr>
      <w:r>
        <w:t>Commissioner Edenfield</w:t>
      </w:r>
      <w:r w:rsidR="00252C29">
        <w:t xml:space="preserve"> made a motion to approve the minutes of the </w:t>
      </w:r>
      <w:r w:rsidR="00813333">
        <w:t>March 1, 2018 called meeting.  The motion was seconded by Commissioner Hollis.  All were in favor, motion carried.  Commissioner Hollis made a motion to approve the minutes of the March 6, 2018 regular meeting.  Commissioner Edenfield seconded the motion.  All were in favor, motion carried.  Commissioner Rivers made a motion to approve the minutes of the March 22, 2018 called meeting.  Commissioner Hollis seconded the motion.  All were in favor, motion carried.</w:t>
      </w:r>
    </w:p>
    <w:p w:rsidR="00813333" w:rsidRDefault="00813333" w:rsidP="00D2170E">
      <w:pPr>
        <w:pStyle w:val="NoSpacing"/>
        <w:jc w:val="both"/>
      </w:pPr>
    </w:p>
    <w:p w:rsidR="00813333" w:rsidRDefault="001F3284" w:rsidP="00D2170E">
      <w:pPr>
        <w:pStyle w:val="NoSpacing"/>
        <w:jc w:val="both"/>
      </w:pPr>
      <w:r>
        <w:t>Chairman Hooks opened the meeting and Ronald Strickland addressed the Board.  Mr. Strickland</w:t>
      </w:r>
      <w:r w:rsidR="00EF2A0F">
        <w:t xml:space="preserve"> stated that in his opinion, everyone should pay for tire disposal, not just businesses, and that he would abide by whatever decision the Board made.  Chairman Hooks </w:t>
      </w:r>
      <w:r w:rsidR="002E1D06">
        <w:t>stated that Mr. Strickland’s comments were noted and that the tire disposal issue would be brought up later in the meeting.</w:t>
      </w:r>
    </w:p>
    <w:p w:rsidR="002E1D06" w:rsidRDefault="002E1D06" w:rsidP="00D2170E">
      <w:pPr>
        <w:pStyle w:val="NoSpacing"/>
        <w:jc w:val="both"/>
      </w:pPr>
    </w:p>
    <w:p w:rsidR="002E1D06" w:rsidRDefault="002E1D06" w:rsidP="00D2170E">
      <w:pPr>
        <w:pStyle w:val="NoSpacing"/>
        <w:jc w:val="both"/>
      </w:pPr>
      <w:r>
        <w:t>Chairman Hooks brought forth discussion on the Environmental Conservation, On-Site Sewage Management, and Permit</w:t>
      </w:r>
      <w:r w:rsidR="005E7251">
        <w:t xml:space="preserve"> Ordinance and asked</w:t>
      </w:r>
      <w:r>
        <w:t xml:space="preserve"> County Attorney Tom Everett</w:t>
      </w:r>
      <w:r w:rsidR="005E7251">
        <w:t xml:space="preserve"> to address the Board and inform them of what the Ordinance entails.</w:t>
      </w:r>
      <w:r>
        <w:t xml:space="preserve"> After some discussion, Commissioner Edenfield made a motion to approve the ordinance and was seconded by Commissioner Hollis.  All were </w:t>
      </w:r>
      <w:r w:rsidR="00510C3F">
        <w:t xml:space="preserve">in </w:t>
      </w:r>
      <w:r>
        <w:t>favor, motion carried.</w:t>
      </w:r>
    </w:p>
    <w:p w:rsidR="005E7251" w:rsidRDefault="005E7251" w:rsidP="00D2170E">
      <w:pPr>
        <w:pStyle w:val="NoSpacing"/>
        <w:jc w:val="both"/>
      </w:pPr>
    </w:p>
    <w:p w:rsidR="00510C3F" w:rsidRDefault="00510C3F" w:rsidP="00D2170E">
      <w:pPr>
        <w:pStyle w:val="NoSpacing"/>
        <w:jc w:val="both"/>
      </w:pPr>
      <w:r>
        <w:t>Chairman Hooks b</w:t>
      </w:r>
      <w:r w:rsidR="00094E2B">
        <w:t>rought forth discussion on the tire d</w:t>
      </w:r>
      <w:r>
        <w:t>isposal</w:t>
      </w:r>
      <w:r w:rsidR="00094E2B">
        <w:t xml:space="preserve">.  After some discussion, Commissioner Edenfield stated that he felt everyone should have to pay to dispose of their tires, whether they are a business or an individual.  Commissioner Edenfield made a motion to approve that all citizens of Treutlen County, whether a business or an individual, should pay </w:t>
      </w:r>
      <w:r w:rsidR="00F15359">
        <w:t xml:space="preserve">for tire disposal at the Recycling Center, </w:t>
      </w:r>
      <w:r w:rsidR="00094E2B">
        <w:t>$1.50 per regular tire and $7</w:t>
      </w:r>
      <w:r w:rsidR="006D0641">
        <w:t>.50 per commercial truck</w:t>
      </w:r>
      <w:r w:rsidR="00094E2B">
        <w:t xml:space="preserve"> tire</w:t>
      </w:r>
      <w:r w:rsidR="00F15359">
        <w:t>, with no limit to the amount of tires disposed of.</w:t>
      </w:r>
      <w:r w:rsidR="00094E2B">
        <w:t xml:space="preserve">  Commissioner Rivers seconded the motion.  All were in favor, motion carried.</w:t>
      </w:r>
      <w:r w:rsidR="002410E0">
        <w:t xml:space="preserve">  The Board also agreed to run an ad in the paper for 3 weeks to inform the citizens of Treutlen County, and that the policy will go into effect on May 1, 2018.</w:t>
      </w:r>
    </w:p>
    <w:p w:rsidR="00A73275" w:rsidRDefault="00A73275" w:rsidP="00D2170E">
      <w:pPr>
        <w:pStyle w:val="NoSpacing"/>
        <w:jc w:val="both"/>
      </w:pPr>
    </w:p>
    <w:p w:rsidR="00A73275" w:rsidRDefault="00573141" w:rsidP="00D2170E">
      <w:pPr>
        <w:pStyle w:val="NoSpacing"/>
        <w:jc w:val="both"/>
      </w:pPr>
      <w:r>
        <w:t>Chairman Hooks asked Lois Byrd</w:t>
      </w:r>
      <w:r w:rsidR="00A73275">
        <w:t xml:space="preserve"> for the bids received to replace the roof at the Senior Center.  Mrs. Byrd stated that only one bid had been turned in and it was by </w:t>
      </w:r>
      <w:proofErr w:type="spellStart"/>
      <w:r w:rsidR="00A73275">
        <w:t>Peeples</w:t>
      </w:r>
      <w:proofErr w:type="spellEnd"/>
      <w:r w:rsidR="00A73275">
        <w:t xml:space="preserve"> Roofing</w:t>
      </w:r>
      <w:r>
        <w:t xml:space="preserve"> LLC</w:t>
      </w:r>
      <w:r w:rsidR="00A73275">
        <w:t xml:space="preserve">, in the amount of </w:t>
      </w:r>
      <w:r>
        <w:t>$13,165.00</w:t>
      </w:r>
      <w:r w:rsidR="00A73275">
        <w:t>.  A motion to accept the bid was made by Commissioner Edenfield, and was seconded by Commissioner Hollis.  All were in favor, motion carried.</w:t>
      </w:r>
    </w:p>
    <w:p w:rsidR="000968D4" w:rsidRDefault="000968D4" w:rsidP="00D2170E">
      <w:pPr>
        <w:pStyle w:val="NoSpacing"/>
        <w:jc w:val="both"/>
      </w:pPr>
    </w:p>
    <w:p w:rsidR="000968D4" w:rsidRDefault="000968D4" w:rsidP="00D2170E">
      <w:pPr>
        <w:pStyle w:val="NoSpacing"/>
        <w:jc w:val="both"/>
      </w:pPr>
      <w:r>
        <w:lastRenderedPageBreak/>
        <w:t>Chairman Hooks</w:t>
      </w:r>
      <w:r w:rsidR="007426FF">
        <w:t xml:space="preserve"> </w:t>
      </w:r>
      <w:r>
        <w:t>presented the bids for the Surplus</w:t>
      </w:r>
      <w:r w:rsidR="007426FF">
        <w:t xml:space="preserve"> Property.  Chairman Hooks opened the sealed bids and Commissioner Edenfield read them out.  Clerk Angie Hooks wrote each bid down and stated she would have the winning bids wrote down and ready to be presented later on in the meeting.</w:t>
      </w:r>
    </w:p>
    <w:p w:rsidR="007A4199" w:rsidRDefault="007A4199" w:rsidP="00D2170E">
      <w:pPr>
        <w:pStyle w:val="NoSpacing"/>
        <w:jc w:val="both"/>
      </w:pPr>
    </w:p>
    <w:p w:rsidR="007A4199" w:rsidRDefault="007A4199" w:rsidP="00D2170E">
      <w:pPr>
        <w:pStyle w:val="NoSpacing"/>
        <w:jc w:val="both"/>
      </w:pPr>
      <w:r>
        <w:t>Chairman Hooks brought forth discussion on the approval of the Treutlen County Extension 4H Program Assistant Contract.  After some discussion, Commissioner Rivers made a motion to approve the contract, and was seconded by Commissioner Edenfield.  All were in favor, motion carried.</w:t>
      </w:r>
    </w:p>
    <w:p w:rsidR="007426FF" w:rsidRDefault="007426FF" w:rsidP="00D2170E">
      <w:pPr>
        <w:pStyle w:val="NoSpacing"/>
        <w:jc w:val="both"/>
      </w:pPr>
    </w:p>
    <w:p w:rsidR="007426FF" w:rsidRDefault="007426FF" w:rsidP="00D2170E">
      <w:pPr>
        <w:pStyle w:val="NoSpacing"/>
        <w:jc w:val="both"/>
      </w:pPr>
      <w:r>
        <w:t xml:space="preserve">Chairman Hooks brought forth discussion on the County IT Support.  </w:t>
      </w:r>
      <w:r w:rsidR="006A6398">
        <w:t xml:space="preserve"> After some discussion, Commissioner Hollis made a motion to advertise for bids and for the ad to run for two weeks, with a deadline of April 20, 2018, at 12:00 PM, and for the bids to be </w:t>
      </w:r>
      <w:r w:rsidR="00A333E2">
        <w:t>opened at the May</w:t>
      </w:r>
      <w:r w:rsidR="006A6398">
        <w:t xml:space="preserve"> 1</w:t>
      </w:r>
      <w:r w:rsidR="006A6398" w:rsidRPr="006A6398">
        <w:rPr>
          <w:vertAlign w:val="superscript"/>
        </w:rPr>
        <w:t>st</w:t>
      </w:r>
      <w:r w:rsidR="00A333E2">
        <w:t xml:space="preserve"> regular meeting and to be included in the FY 2019 budget.</w:t>
      </w:r>
      <w:r w:rsidR="006A6398">
        <w:t xml:space="preserve">  The motion was seconded by Commissioner Edenfield.  All were in favor, motion carried.</w:t>
      </w:r>
    </w:p>
    <w:p w:rsidR="007A4199" w:rsidRDefault="007A4199" w:rsidP="00D2170E">
      <w:pPr>
        <w:pStyle w:val="NoSpacing"/>
        <w:jc w:val="both"/>
      </w:pPr>
    </w:p>
    <w:p w:rsidR="007A4199" w:rsidRDefault="00396309" w:rsidP="00D2170E">
      <w:pPr>
        <w:pStyle w:val="NoSpacing"/>
        <w:jc w:val="both"/>
      </w:pPr>
      <w:r>
        <w:t xml:space="preserve">Chairman Hooks asked for an update on the </w:t>
      </w:r>
      <w:r w:rsidR="009729BA">
        <w:t>issuing of the timber permits.  County Attorney Tom Everett stated that he had not had a chance to look into the issue.  A motion to table the issue until the May meeting was made by Commissioner Edenfield and was seconded by Commissioner Hollis.  All were in favor, motion carried.</w:t>
      </w:r>
    </w:p>
    <w:p w:rsidR="009729BA" w:rsidRDefault="009729BA" w:rsidP="00D2170E">
      <w:pPr>
        <w:pStyle w:val="NoSpacing"/>
        <w:jc w:val="both"/>
      </w:pPr>
    </w:p>
    <w:p w:rsidR="009729BA" w:rsidRDefault="00352715" w:rsidP="00D2170E">
      <w:pPr>
        <w:pStyle w:val="NoSpacing"/>
        <w:jc w:val="both"/>
      </w:pPr>
      <w:r>
        <w:t>Chairman Hooks brought forth discussion on appointments to the Development Authority Board.</w:t>
      </w:r>
      <w:r w:rsidR="00A62011">
        <w:t xml:space="preserve">  Chairman Hooks asked for a motion to fill Andy Thompson’s spot.  Commissioner Edenfield made a motion to appoint George </w:t>
      </w:r>
      <w:proofErr w:type="spellStart"/>
      <w:r w:rsidR="00A62011">
        <w:t>McLendon</w:t>
      </w:r>
      <w:proofErr w:type="spellEnd"/>
      <w:r w:rsidR="00A62011">
        <w:t>.  Commissioner Rivers seconded the motion.  All voted yes except Commissioner Hollis, who voted no.  Motion carried with a 3 to 1 vote.</w:t>
      </w:r>
    </w:p>
    <w:p w:rsidR="00A62011" w:rsidRDefault="00A62011" w:rsidP="00D2170E">
      <w:pPr>
        <w:pStyle w:val="NoSpacing"/>
        <w:jc w:val="both"/>
      </w:pPr>
    </w:p>
    <w:p w:rsidR="00A62011" w:rsidRDefault="00A62011" w:rsidP="00D2170E">
      <w:pPr>
        <w:pStyle w:val="NoSpacing"/>
        <w:jc w:val="both"/>
      </w:pPr>
      <w:r>
        <w:t>Chairman Hooks asked for a motion to fill Robby Tucker’s spot, as he was appointed as the Executive Director of the Development Authority.  Commissioner Rivers made a motion to appoint David Walden, and was seconded by Commissioner Edenfield.  All were in favor, motion carried.</w:t>
      </w:r>
    </w:p>
    <w:p w:rsidR="00A62011" w:rsidRDefault="00A62011" w:rsidP="00D2170E">
      <w:pPr>
        <w:pStyle w:val="NoSpacing"/>
        <w:jc w:val="both"/>
      </w:pPr>
    </w:p>
    <w:p w:rsidR="00A62011" w:rsidRDefault="00A62011" w:rsidP="00D2170E">
      <w:pPr>
        <w:pStyle w:val="NoSpacing"/>
        <w:jc w:val="both"/>
      </w:pPr>
      <w:r>
        <w:t xml:space="preserve">Commissioner Hollis made a motion to reappoint </w:t>
      </w:r>
      <w:proofErr w:type="spellStart"/>
      <w:r>
        <w:t>Izell</w:t>
      </w:r>
      <w:proofErr w:type="spellEnd"/>
      <w:r>
        <w:t xml:space="preserve"> Stephens.  The motion was seconded by Commissioner Edenfield.  All were in favor, motion carried.</w:t>
      </w:r>
    </w:p>
    <w:p w:rsidR="00A62011" w:rsidRDefault="00A62011" w:rsidP="00D2170E">
      <w:pPr>
        <w:pStyle w:val="NoSpacing"/>
        <w:jc w:val="both"/>
      </w:pPr>
    </w:p>
    <w:p w:rsidR="00A62011" w:rsidRDefault="001462A4" w:rsidP="00D2170E">
      <w:pPr>
        <w:pStyle w:val="NoSpacing"/>
        <w:jc w:val="both"/>
      </w:pPr>
      <w:r>
        <w:t>Commissioner Hollis made a motion to reappoint Royce Fowler.  The motion was seconded by Chairman Hooks.  Commissioner Rivers and Commissioner Edenfield voted no.  Motion did not carry.</w:t>
      </w:r>
    </w:p>
    <w:p w:rsidR="001462A4" w:rsidRDefault="001462A4" w:rsidP="00D2170E">
      <w:pPr>
        <w:pStyle w:val="NoSpacing"/>
        <w:jc w:val="both"/>
      </w:pPr>
    </w:p>
    <w:p w:rsidR="001462A4" w:rsidRDefault="001462A4" w:rsidP="00D2170E">
      <w:pPr>
        <w:pStyle w:val="NoSpacing"/>
        <w:jc w:val="both"/>
      </w:pPr>
      <w:r>
        <w:t>A motion to appoint Will Heath to Royce Fowler’s spot was made by Commissioner Edenfield and was seconded by Commissioner Rivers.  Commissioner Hollis and Chairman Hooks voted no.  Motion did not carry.</w:t>
      </w:r>
    </w:p>
    <w:p w:rsidR="001462A4" w:rsidRDefault="001462A4" w:rsidP="00D2170E">
      <w:pPr>
        <w:pStyle w:val="NoSpacing"/>
        <w:jc w:val="both"/>
      </w:pPr>
    </w:p>
    <w:p w:rsidR="001462A4" w:rsidRDefault="001462A4" w:rsidP="00D2170E">
      <w:pPr>
        <w:pStyle w:val="NoSpacing"/>
        <w:jc w:val="both"/>
      </w:pPr>
      <w:r>
        <w:t>A motion to table Royce Fowler’s reappointment until the May meeting was made by Commissioner Hollis and was seconded by Commissioner Edenfield.  All were in favor, motion carried.</w:t>
      </w:r>
    </w:p>
    <w:p w:rsidR="001462A4" w:rsidRDefault="001462A4" w:rsidP="00D2170E">
      <w:pPr>
        <w:pStyle w:val="NoSpacing"/>
        <w:jc w:val="both"/>
      </w:pPr>
    </w:p>
    <w:p w:rsidR="001462A4" w:rsidRDefault="001462A4" w:rsidP="00D2170E">
      <w:pPr>
        <w:pStyle w:val="NoSpacing"/>
        <w:jc w:val="both"/>
      </w:pPr>
      <w:r>
        <w:t>Chairman Hooks</w:t>
      </w:r>
      <w:r w:rsidR="009F242F">
        <w:t xml:space="preserve"> brought forth discussion on National Donate Life Month.  Lois Byrd stated that the Commissioners normally designate April as National Donate Life Month.  A motion to approve April as the designated month was made by Commissioner Rivers and was seconded by Commissioner Edenfield.  All were in favor, motion carried.</w:t>
      </w:r>
    </w:p>
    <w:p w:rsidR="009F242F" w:rsidRDefault="009F242F" w:rsidP="00D2170E">
      <w:pPr>
        <w:pStyle w:val="NoSpacing"/>
        <w:jc w:val="both"/>
      </w:pPr>
    </w:p>
    <w:p w:rsidR="009F242F" w:rsidRDefault="009F242F" w:rsidP="00D2170E">
      <w:pPr>
        <w:pStyle w:val="NoSpacing"/>
        <w:jc w:val="both"/>
      </w:pPr>
      <w:r>
        <w:lastRenderedPageBreak/>
        <w:t xml:space="preserve">Chairman Hooks brought forth discussion on the appointments to the DFACS Board.  A motion to appoint Robbie Byrd was made by Commissioner Hollis and was seconded by Commissioner Edenfield.  All were in favor, motion carried. </w:t>
      </w:r>
    </w:p>
    <w:p w:rsidR="009F242F" w:rsidRDefault="009F242F" w:rsidP="00D2170E">
      <w:pPr>
        <w:pStyle w:val="NoSpacing"/>
        <w:jc w:val="both"/>
      </w:pPr>
    </w:p>
    <w:p w:rsidR="009F242F" w:rsidRDefault="009F242F" w:rsidP="00D2170E">
      <w:pPr>
        <w:pStyle w:val="NoSpacing"/>
        <w:jc w:val="both"/>
      </w:pPr>
      <w:r>
        <w:t>A motion to appoint Fran Watts was made by Commissioner Edenfield and was seconded by Commissioner Rivers.  All were in favor, motion carried.</w:t>
      </w:r>
    </w:p>
    <w:p w:rsidR="009F242F" w:rsidRDefault="009F242F" w:rsidP="00D2170E">
      <w:pPr>
        <w:pStyle w:val="NoSpacing"/>
        <w:jc w:val="both"/>
      </w:pPr>
    </w:p>
    <w:p w:rsidR="009F242F" w:rsidRDefault="000031A8" w:rsidP="00D2170E">
      <w:pPr>
        <w:pStyle w:val="NoSpacing"/>
        <w:jc w:val="both"/>
      </w:pPr>
      <w:r>
        <w:t>A motion to a</w:t>
      </w:r>
      <w:r w:rsidR="009F242F">
        <w:t>ppoint Jessica Clark was made by Commissioner Rivers and was seconded by Commissioner Edenfield.  All were in favor, motion carried.</w:t>
      </w:r>
    </w:p>
    <w:p w:rsidR="003E1A43" w:rsidRDefault="003E1A43" w:rsidP="00D2170E">
      <w:pPr>
        <w:pStyle w:val="NoSpacing"/>
        <w:jc w:val="both"/>
      </w:pPr>
    </w:p>
    <w:p w:rsidR="003E1A43" w:rsidRDefault="003E1A43" w:rsidP="00D2170E">
      <w:pPr>
        <w:pStyle w:val="NoSpacing"/>
        <w:jc w:val="both"/>
      </w:pPr>
      <w:r>
        <w:t xml:space="preserve">Chairman Hooks opened the floor for Commissioners Comments.  </w:t>
      </w:r>
    </w:p>
    <w:p w:rsidR="00D76C09" w:rsidRDefault="00D76C09" w:rsidP="00D2170E">
      <w:pPr>
        <w:pStyle w:val="NoSpacing"/>
        <w:jc w:val="both"/>
      </w:pPr>
    </w:p>
    <w:p w:rsidR="00D76C09" w:rsidRDefault="00D76C09" w:rsidP="00D2170E">
      <w:pPr>
        <w:pStyle w:val="NoSpacing"/>
        <w:jc w:val="both"/>
      </w:pPr>
      <w:r>
        <w:t xml:space="preserve">Commissioner Rivers brought forth discussion on loggers being blamed for tearing up county roads.  He feels that the loggers shouldn’t take all the blame for the conditions of the roads.  Chairman </w:t>
      </w:r>
      <w:r w:rsidR="00F82C2F">
        <w:t xml:space="preserve">Hooks </w:t>
      </w:r>
      <w:r>
        <w:t>stated that the County could possibly use some of the LMIG money to repair</w:t>
      </w:r>
      <w:r w:rsidR="00F82C2F">
        <w:t xml:space="preserve"> these bad spots on the roads.</w:t>
      </w:r>
    </w:p>
    <w:p w:rsidR="00F82C2F" w:rsidRDefault="00F82C2F" w:rsidP="00D2170E">
      <w:pPr>
        <w:pStyle w:val="NoSpacing"/>
        <w:jc w:val="both"/>
      </w:pPr>
    </w:p>
    <w:p w:rsidR="00F82C2F" w:rsidRDefault="00F82C2F" w:rsidP="00D2170E">
      <w:pPr>
        <w:pStyle w:val="NoSpacing"/>
        <w:jc w:val="both"/>
      </w:pPr>
      <w:r>
        <w:t xml:space="preserve">Commissioner Edenfield gave an update on the closure of </w:t>
      </w:r>
      <w:proofErr w:type="spellStart"/>
      <w:r>
        <w:t>Knoxmill</w:t>
      </w:r>
      <w:proofErr w:type="spellEnd"/>
      <w:r>
        <w:t xml:space="preserve"> Road.</w:t>
      </w:r>
    </w:p>
    <w:p w:rsidR="005F79C7" w:rsidRDefault="005F79C7" w:rsidP="00D2170E">
      <w:pPr>
        <w:pStyle w:val="NoSpacing"/>
        <w:jc w:val="both"/>
      </w:pPr>
    </w:p>
    <w:p w:rsidR="006A6398" w:rsidRDefault="005F79C7" w:rsidP="00D2170E">
      <w:pPr>
        <w:pStyle w:val="NoSpacing"/>
        <w:jc w:val="both"/>
      </w:pPr>
      <w:r>
        <w:t>Co</w:t>
      </w:r>
      <w:r w:rsidR="001213DA">
        <w:t xml:space="preserve">mmissioner Edenfield </w:t>
      </w:r>
      <w:r w:rsidR="00DB3106">
        <w:t>brought forth discussion on</w:t>
      </w:r>
      <w:r w:rsidR="001213DA">
        <w:t xml:space="preserve"> the removal of </w:t>
      </w:r>
      <w:r w:rsidR="00DB3106">
        <w:t xml:space="preserve">items from </w:t>
      </w:r>
      <w:r w:rsidR="00622CA8">
        <w:t xml:space="preserve">the Treutlen County Ambulance Service building, which was </w:t>
      </w:r>
      <w:r w:rsidR="000031A8">
        <w:t xml:space="preserve">left by </w:t>
      </w:r>
      <w:r w:rsidR="00622CA8">
        <w:t>Choice Care</w:t>
      </w:r>
      <w:r w:rsidR="000031A8">
        <w:t xml:space="preserve"> Ambulance Service</w:t>
      </w:r>
      <w:r w:rsidR="00DB3106">
        <w:t>.  Chairman Hooks stated he would contact them and let them know they have two weeks to remove their property.</w:t>
      </w:r>
    </w:p>
    <w:p w:rsidR="00DB3106" w:rsidRDefault="00DB3106" w:rsidP="00D2170E">
      <w:pPr>
        <w:pStyle w:val="NoSpacing"/>
        <w:jc w:val="both"/>
      </w:pPr>
    </w:p>
    <w:p w:rsidR="00DB3106" w:rsidRDefault="00DB3106" w:rsidP="00D2170E">
      <w:pPr>
        <w:pStyle w:val="NoSpacing"/>
        <w:jc w:val="both"/>
      </w:pPr>
      <w:r>
        <w:t xml:space="preserve">Commissioner Rivers asked for an update on the </w:t>
      </w:r>
      <w:proofErr w:type="spellStart"/>
      <w:r>
        <w:t>CodeRed</w:t>
      </w:r>
      <w:proofErr w:type="spellEnd"/>
      <w:r>
        <w:t xml:space="preserve"> information given at a prior meeting by the EMA Director.  It was agreed to </w:t>
      </w:r>
      <w:r w:rsidR="000031A8">
        <w:t xml:space="preserve">be </w:t>
      </w:r>
      <w:bookmarkStart w:id="0" w:name="_GoBack"/>
      <w:bookmarkEnd w:id="0"/>
      <w:r>
        <w:t>put on the May agenda.</w:t>
      </w:r>
    </w:p>
    <w:p w:rsidR="00DB3106" w:rsidRDefault="00DB3106" w:rsidP="00D2170E">
      <w:pPr>
        <w:pStyle w:val="NoSpacing"/>
        <w:jc w:val="both"/>
      </w:pPr>
    </w:p>
    <w:p w:rsidR="00DB3106" w:rsidRDefault="00DB3106" w:rsidP="00D2170E">
      <w:pPr>
        <w:pStyle w:val="NoSpacing"/>
        <w:jc w:val="both"/>
      </w:pPr>
      <w:r>
        <w:t xml:space="preserve">Commissioner Hooks brought back to the table the bids for the surplus </w:t>
      </w:r>
      <w:r w:rsidR="003038F0">
        <w:t xml:space="preserve">property.  Commissioner Hooks stated that Billy Richardson and Wallace </w:t>
      </w:r>
      <w:proofErr w:type="spellStart"/>
      <w:r w:rsidR="003038F0">
        <w:t>Braddy</w:t>
      </w:r>
      <w:proofErr w:type="spellEnd"/>
      <w:r w:rsidR="003038F0">
        <w:t xml:space="preserve"> had a tie on their bids for the Dump Truck</w:t>
      </w:r>
      <w:r w:rsidR="008F219D">
        <w:t>, in the amount of $600.00</w:t>
      </w:r>
      <w:r w:rsidR="003038F0">
        <w:t>.  It was agreed upon to have Mrs. Byrd reach out to them to see how they wanted to break the tie.</w:t>
      </w:r>
    </w:p>
    <w:p w:rsidR="003038F0" w:rsidRDefault="003038F0" w:rsidP="00D2170E">
      <w:pPr>
        <w:pStyle w:val="NoSpacing"/>
        <w:jc w:val="both"/>
      </w:pPr>
    </w:p>
    <w:p w:rsidR="003038F0" w:rsidRDefault="003038F0" w:rsidP="00D2170E">
      <w:pPr>
        <w:pStyle w:val="NoSpacing"/>
        <w:jc w:val="both"/>
      </w:pPr>
      <w:r>
        <w:t xml:space="preserve">Commissioner Hooks asked for a motion to approve the bids to the highest bidders on each item.  A motion to approve was made by Commissioner Hollis and was seconded by Commissioner Edenfield.  All were in favor, motion carried.  </w:t>
      </w:r>
    </w:p>
    <w:p w:rsidR="003038F0" w:rsidRDefault="003038F0" w:rsidP="00D2170E">
      <w:pPr>
        <w:pStyle w:val="NoSpacing"/>
        <w:jc w:val="both"/>
      </w:pPr>
    </w:p>
    <w:p w:rsidR="003038F0" w:rsidRDefault="003038F0" w:rsidP="00D2170E">
      <w:pPr>
        <w:pStyle w:val="NoSpacing"/>
        <w:jc w:val="both"/>
      </w:pPr>
      <w:r>
        <w:t>The winning bids are as follows:</w:t>
      </w:r>
    </w:p>
    <w:p w:rsidR="008F219D" w:rsidRDefault="008F219D" w:rsidP="00D2170E">
      <w:pPr>
        <w:pStyle w:val="NoSpacing"/>
        <w:jc w:val="both"/>
      </w:pPr>
    </w:p>
    <w:p w:rsidR="003038F0" w:rsidRDefault="003038F0" w:rsidP="003038F0">
      <w:pPr>
        <w:pStyle w:val="NoSpacing"/>
        <w:numPr>
          <w:ilvl w:val="0"/>
          <w:numId w:val="1"/>
        </w:numPr>
        <w:jc w:val="both"/>
      </w:pPr>
      <w:r>
        <w:t>Jeff Mason</w:t>
      </w:r>
      <w:r>
        <w:tab/>
      </w:r>
      <w:r>
        <w:tab/>
        <w:t>1993 Ford Ranger</w:t>
      </w:r>
      <w:r>
        <w:tab/>
      </w:r>
      <w:r>
        <w:tab/>
      </w:r>
      <w:r>
        <w:tab/>
        <w:t>$   300.00</w:t>
      </w:r>
    </w:p>
    <w:p w:rsidR="003038F0" w:rsidRDefault="003038F0" w:rsidP="003038F0">
      <w:pPr>
        <w:pStyle w:val="NoSpacing"/>
        <w:numPr>
          <w:ilvl w:val="0"/>
          <w:numId w:val="1"/>
        </w:numPr>
        <w:jc w:val="both"/>
      </w:pPr>
      <w:r>
        <w:t>Jeff Mason</w:t>
      </w:r>
      <w:r>
        <w:tab/>
      </w:r>
      <w:r>
        <w:tab/>
        <w:t>1994 F150 Ford</w:t>
      </w:r>
      <w:r>
        <w:tab/>
      </w:r>
      <w:r>
        <w:tab/>
      </w:r>
      <w:r>
        <w:tab/>
      </w:r>
      <w:r>
        <w:tab/>
        <w:t>$   400.00</w:t>
      </w:r>
    </w:p>
    <w:p w:rsidR="003038F0" w:rsidRDefault="003038F0" w:rsidP="003038F0">
      <w:pPr>
        <w:pStyle w:val="NoSpacing"/>
        <w:numPr>
          <w:ilvl w:val="0"/>
          <w:numId w:val="1"/>
        </w:numPr>
        <w:jc w:val="both"/>
      </w:pPr>
      <w:r>
        <w:t xml:space="preserve">Ronald </w:t>
      </w:r>
      <w:proofErr w:type="spellStart"/>
      <w:r>
        <w:t>Kight</w:t>
      </w:r>
      <w:proofErr w:type="spellEnd"/>
      <w:r>
        <w:tab/>
      </w:r>
      <w:r>
        <w:tab/>
        <w:t>1995 5610 Ford New Holland Tractor</w:t>
      </w:r>
      <w:r>
        <w:tab/>
        <w:t>$1,227.50</w:t>
      </w:r>
    </w:p>
    <w:p w:rsidR="003038F0" w:rsidRDefault="003038F0" w:rsidP="003038F0">
      <w:pPr>
        <w:pStyle w:val="NoSpacing"/>
        <w:numPr>
          <w:ilvl w:val="0"/>
          <w:numId w:val="1"/>
        </w:numPr>
        <w:jc w:val="both"/>
      </w:pPr>
      <w:r>
        <w:t xml:space="preserve">JC </w:t>
      </w:r>
      <w:proofErr w:type="spellStart"/>
      <w:r>
        <w:t>Gillenwater</w:t>
      </w:r>
      <w:proofErr w:type="spellEnd"/>
      <w:r>
        <w:tab/>
      </w:r>
      <w:r>
        <w:tab/>
        <w:t>2003 Mack Front Loader Trash Truck</w:t>
      </w:r>
      <w:r>
        <w:tab/>
        <w:t>$3,200.00</w:t>
      </w:r>
    </w:p>
    <w:p w:rsidR="003038F0" w:rsidRDefault="003038F0" w:rsidP="003038F0">
      <w:pPr>
        <w:pStyle w:val="NoSpacing"/>
        <w:numPr>
          <w:ilvl w:val="0"/>
          <w:numId w:val="1"/>
        </w:numPr>
        <w:jc w:val="both"/>
      </w:pPr>
      <w:r>
        <w:t xml:space="preserve">Mike </w:t>
      </w:r>
      <w:proofErr w:type="spellStart"/>
      <w:r>
        <w:t>Kight</w:t>
      </w:r>
      <w:proofErr w:type="spellEnd"/>
      <w:r>
        <w:tab/>
      </w:r>
      <w:r>
        <w:tab/>
        <w:t>2005 F250 XL Super Duty</w:t>
      </w:r>
      <w:r>
        <w:tab/>
      </w:r>
      <w:r>
        <w:tab/>
        <w:t>$   502.27</w:t>
      </w:r>
    </w:p>
    <w:p w:rsidR="003038F0" w:rsidRDefault="003038F0" w:rsidP="003038F0">
      <w:pPr>
        <w:pStyle w:val="NoSpacing"/>
        <w:numPr>
          <w:ilvl w:val="0"/>
          <w:numId w:val="1"/>
        </w:numPr>
        <w:jc w:val="both"/>
      </w:pPr>
      <w:r>
        <w:t>Jerry Poole</w:t>
      </w:r>
      <w:r>
        <w:tab/>
      </w:r>
      <w:r>
        <w:tab/>
        <w:t>13X64 Mobile Home</w:t>
      </w:r>
      <w:r>
        <w:tab/>
      </w:r>
      <w:r>
        <w:tab/>
      </w:r>
      <w:r>
        <w:tab/>
        <w:t>$5,555.55</w:t>
      </w:r>
    </w:p>
    <w:p w:rsidR="003038F0" w:rsidRDefault="003038F0" w:rsidP="003038F0">
      <w:pPr>
        <w:pStyle w:val="NoSpacing"/>
        <w:numPr>
          <w:ilvl w:val="0"/>
          <w:numId w:val="1"/>
        </w:numPr>
        <w:jc w:val="both"/>
      </w:pPr>
      <w:r>
        <w:t xml:space="preserve">Wallace </w:t>
      </w:r>
      <w:proofErr w:type="spellStart"/>
      <w:r>
        <w:t>Braddy</w:t>
      </w:r>
      <w:proofErr w:type="spellEnd"/>
      <w:r>
        <w:tab/>
      </w:r>
      <w:r>
        <w:tab/>
        <w:t>Blazer-GEMA</w:t>
      </w:r>
      <w:r>
        <w:tab/>
      </w:r>
      <w:r>
        <w:tab/>
      </w:r>
      <w:r>
        <w:tab/>
      </w:r>
      <w:r>
        <w:tab/>
        <w:t>$   250.00</w:t>
      </w:r>
    </w:p>
    <w:p w:rsidR="003038F0" w:rsidRDefault="003038F0" w:rsidP="003038F0">
      <w:pPr>
        <w:pStyle w:val="NoSpacing"/>
        <w:numPr>
          <w:ilvl w:val="0"/>
          <w:numId w:val="1"/>
        </w:numPr>
        <w:jc w:val="both"/>
      </w:pPr>
      <w:r>
        <w:t>Stan McCoy</w:t>
      </w:r>
      <w:r>
        <w:tab/>
      </w:r>
      <w:r>
        <w:tab/>
        <w:t>2006 Ford Crown Vic</w:t>
      </w:r>
      <w:r>
        <w:tab/>
      </w:r>
      <w:r>
        <w:tab/>
      </w:r>
      <w:r>
        <w:tab/>
        <w:t>$   225.00</w:t>
      </w:r>
    </w:p>
    <w:p w:rsidR="003038F0" w:rsidRDefault="003038F0" w:rsidP="003038F0">
      <w:pPr>
        <w:pStyle w:val="NoSpacing"/>
        <w:numPr>
          <w:ilvl w:val="0"/>
          <w:numId w:val="1"/>
        </w:numPr>
        <w:jc w:val="both"/>
      </w:pPr>
      <w:r>
        <w:t xml:space="preserve">Ronald </w:t>
      </w:r>
      <w:proofErr w:type="spellStart"/>
      <w:r>
        <w:t>Kight</w:t>
      </w:r>
      <w:proofErr w:type="spellEnd"/>
      <w:r>
        <w:tab/>
      </w:r>
      <w:r>
        <w:tab/>
        <w:t>1990 Ford Ranger</w:t>
      </w:r>
      <w:r>
        <w:tab/>
      </w:r>
      <w:r>
        <w:tab/>
      </w:r>
      <w:r>
        <w:tab/>
        <w:t>$   108.21</w:t>
      </w:r>
    </w:p>
    <w:p w:rsidR="003038F0" w:rsidRDefault="003038F0" w:rsidP="003038F0">
      <w:pPr>
        <w:pStyle w:val="NoSpacing"/>
        <w:numPr>
          <w:ilvl w:val="0"/>
          <w:numId w:val="1"/>
        </w:numPr>
        <w:jc w:val="both"/>
      </w:pPr>
      <w:r>
        <w:t>Frank McCoy</w:t>
      </w:r>
      <w:r>
        <w:tab/>
      </w:r>
      <w:r>
        <w:tab/>
        <w:t>Ford F150 (</w:t>
      </w:r>
      <w:proofErr w:type="spellStart"/>
      <w:r>
        <w:t>Burgandy</w:t>
      </w:r>
      <w:proofErr w:type="spellEnd"/>
      <w:r>
        <w:t xml:space="preserve"> Color)</w:t>
      </w:r>
      <w:r>
        <w:tab/>
      </w:r>
      <w:r w:rsidR="008F219D">
        <w:tab/>
        <w:t>$   100.00</w:t>
      </w:r>
    </w:p>
    <w:p w:rsidR="008F219D" w:rsidRDefault="008F219D" w:rsidP="003038F0">
      <w:pPr>
        <w:pStyle w:val="NoSpacing"/>
        <w:numPr>
          <w:ilvl w:val="0"/>
          <w:numId w:val="1"/>
        </w:numPr>
        <w:jc w:val="both"/>
      </w:pPr>
      <w:r>
        <w:t xml:space="preserve">Wallace </w:t>
      </w:r>
      <w:proofErr w:type="spellStart"/>
      <w:r>
        <w:t>Braddy</w:t>
      </w:r>
      <w:proofErr w:type="spellEnd"/>
      <w:r>
        <w:tab/>
      </w:r>
      <w:r>
        <w:tab/>
        <w:t>Old Military Trailer-GEMA</w:t>
      </w:r>
      <w:r>
        <w:tab/>
      </w:r>
      <w:r>
        <w:tab/>
        <w:t>$   175.00</w:t>
      </w:r>
    </w:p>
    <w:p w:rsidR="00573141" w:rsidRDefault="008F219D" w:rsidP="00D2170E">
      <w:pPr>
        <w:pStyle w:val="NoSpacing"/>
        <w:jc w:val="both"/>
      </w:pPr>
      <w:r>
        <w:lastRenderedPageBreak/>
        <w:t>County Administrator Lois Byrd brought forth discussion on the County going to Direct Deposit for Payroll.  After some discussion, it was agreed to put this issue on the May agenda.</w:t>
      </w:r>
    </w:p>
    <w:p w:rsidR="00A763DA" w:rsidRDefault="00A763DA" w:rsidP="00D2170E">
      <w:pPr>
        <w:pStyle w:val="NoSpacing"/>
        <w:jc w:val="both"/>
      </w:pPr>
    </w:p>
    <w:p w:rsidR="00AE6FC4" w:rsidRDefault="00A763DA" w:rsidP="00252C29">
      <w:pPr>
        <w:pStyle w:val="NoSpacing"/>
        <w:jc w:val="both"/>
      </w:pPr>
      <w:r>
        <w:t>Mrs. Byrd brought forth discussion on the 2018 LMIG Project.  She stated that the project would begin on April 9, 2018 and would be complete on July 9, 2018.</w:t>
      </w:r>
    </w:p>
    <w:p w:rsidR="00A763DA" w:rsidRDefault="00A763DA" w:rsidP="00252C29">
      <w:pPr>
        <w:pStyle w:val="NoSpacing"/>
        <w:jc w:val="both"/>
      </w:pPr>
    </w:p>
    <w:p w:rsidR="00631BE2" w:rsidRDefault="00631BE2" w:rsidP="00631BE2">
      <w:pPr>
        <w:pStyle w:val="NoSpacing"/>
        <w:jc w:val="both"/>
      </w:pPr>
      <w:r>
        <w:t xml:space="preserve">There being no further business, Chairman Hooks asked for a motion to adjourn the meeting.  Commissioner </w:t>
      </w:r>
      <w:r w:rsidR="0082777D">
        <w:t>Edenfield</w:t>
      </w:r>
      <w:r>
        <w:t xml:space="preserve"> made a motion to adjourn and Commissioner </w:t>
      </w:r>
      <w:r w:rsidR="0082777D">
        <w:t>Hollis</w:t>
      </w:r>
      <w:r>
        <w:t xml:space="preserve"> seconded the motion.  All were in favor, motion carried.</w:t>
      </w:r>
    </w:p>
    <w:p w:rsidR="00631BE2" w:rsidRDefault="00631BE2" w:rsidP="00064BE8">
      <w:pPr>
        <w:pStyle w:val="NoSpacing"/>
      </w:pPr>
    </w:p>
    <w:p w:rsidR="00631BE2" w:rsidRDefault="00631BE2" w:rsidP="00064BE8">
      <w:pPr>
        <w:pStyle w:val="NoSpacing"/>
      </w:pPr>
    </w:p>
    <w:p w:rsidR="00631BE2" w:rsidRDefault="00631BE2" w:rsidP="00064BE8">
      <w:pPr>
        <w:pStyle w:val="NoSpacing"/>
      </w:pPr>
    </w:p>
    <w:p w:rsidR="00631BE2" w:rsidRDefault="00631BE2" w:rsidP="00064BE8">
      <w:pPr>
        <w:pStyle w:val="NoSpacing"/>
      </w:pPr>
      <w:r>
        <w:t>___________________________________</w:t>
      </w:r>
      <w:r>
        <w:tab/>
      </w:r>
      <w:r>
        <w:tab/>
        <w:t>___________________________________</w:t>
      </w:r>
    </w:p>
    <w:p w:rsidR="0068739B" w:rsidRDefault="00631BE2" w:rsidP="00064BE8">
      <w:pPr>
        <w:pStyle w:val="NoSpacing"/>
      </w:pPr>
      <w:r>
        <w:t>Lance Hooks, Chairman</w:t>
      </w:r>
      <w:r>
        <w:tab/>
      </w:r>
      <w:r>
        <w:tab/>
      </w:r>
      <w:r>
        <w:tab/>
      </w:r>
      <w:r>
        <w:tab/>
      </w:r>
      <w:r>
        <w:tab/>
        <w:t>Angie Hooks, Clerk</w:t>
      </w:r>
    </w:p>
    <w:sectPr w:rsidR="006873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A177B"/>
    <w:multiLevelType w:val="hybridMultilevel"/>
    <w:tmpl w:val="F322E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BE8"/>
    <w:rsid w:val="000031A8"/>
    <w:rsid w:val="00014DC3"/>
    <w:rsid w:val="00023739"/>
    <w:rsid w:val="00064BE8"/>
    <w:rsid w:val="00094E2B"/>
    <w:rsid w:val="00095624"/>
    <w:rsid w:val="000968D4"/>
    <w:rsid w:val="000A6563"/>
    <w:rsid w:val="000D1AD9"/>
    <w:rsid w:val="000D75DD"/>
    <w:rsid w:val="001213DA"/>
    <w:rsid w:val="00137970"/>
    <w:rsid w:val="001462A4"/>
    <w:rsid w:val="001F3284"/>
    <w:rsid w:val="002410E0"/>
    <w:rsid w:val="00252C29"/>
    <w:rsid w:val="002868E9"/>
    <w:rsid w:val="002E1D06"/>
    <w:rsid w:val="002E77B6"/>
    <w:rsid w:val="003038F0"/>
    <w:rsid w:val="003123B6"/>
    <w:rsid w:val="0032301A"/>
    <w:rsid w:val="00352715"/>
    <w:rsid w:val="00367BCD"/>
    <w:rsid w:val="00371951"/>
    <w:rsid w:val="00396309"/>
    <w:rsid w:val="003A3FCB"/>
    <w:rsid w:val="003B5F37"/>
    <w:rsid w:val="003D68CE"/>
    <w:rsid w:val="003E1A43"/>
    <w:rsid w:val="0040432C"/>
    <w:rsid w:val="0042424D"/>
    <w:rsid w:val="00425829"/>
    <w:rsid w:val="00461FEE"/>
    <w:rsid w:val="0048509F"/>
    <w:rsid w:val="0048685B"/>
    <w:rsid w:val="004931F5"/>
    <w:rsid w:val="004F7A36"/>
    <w:rsid w:val="00510C3F"/>
    <w:rsid w:val="0056630F"/>
    <w:rsid w:val="00573141"/>
    <w:rsid w:val="0058540C"/>
    <w:rsid w:val="00596B16"/>
    <w:rsid w:val="005A797C"/>
    <w:rsid w:val="005D6789"/>
    <w:rsid w:val="005E5309"/>
    <w:rsid w:val="005E7251"/>
    <w:rsid w:val="005F79C7"/>
    <w:rsid w:val="00601F32"/>
    <w:rsid w:val="00622CA8"/>
    <w:rsid w:val="00631BE2"/>
    <w:rsid w:val="0064545C"/>
    <w:rsid w:val="0068739B"/>
    <w:rsid w:val="00697A70"/>
    <w:rsid w:val="006A6398"/>
    <w:rsid w:val="006D0641"/>
    <w:rsid w:val="007020AB"/>
    <w:rsid w:val="00722262"/>
    <w:rsid w:val="00734BB3"/>
    <w:rsid w:val="007426FF"/>
    <w:rsid w:val="007A4199"/>
    <w:rsid w:val="007B5335"/>
    <w:rsid w:val="007E037F"/>
    <w:rsid w:val="007E36D3"/>
    <w:rsid w:val="007E5598"/>
    <w:rsid w:val="00813333"/>
    <w:rsid w:val="008149C2"/>
    <w:rsid w:val="0082777D"/>
    <w:rsid w:val="0083190E"/>
    <w:rsid w:val="008F219D"/>
    <w:rsid w:val="009051A5"/>
    <w:rsid w:val="009729BA"/>
    <w:rsid w:val="009911C3"/>
    <w:rsid w:val="009B0880"/>
    <w:rsid w:val="009F242F"/>
    <w:rsid w:val="00A333E2"/>
    <w:rsid w:val="00A47C2B"/>
    <w:rsid w:val="00A61B49"/>
    <w:rsid w:val="00A62011"/>
    <w:rsid w:val="00A65493"/>
    <w:rsid w:val="00A73275"/>
    <w:rsid w:val="00A763DA"/>
    <w:rsid w:val="00AE6FC4"/>
    <w:rsid w:val="00B14AE8"/>
    <w:rsid w:val="00B434C7"/>
    <w:rsid w:val="00B43BAA"/>
    <w:rsid w:val="00B4503D"/>
    <w:rsid w:val="00B52ABA"/>
    <w:rsid w:val="00C326D7"/>
    <w:rsid w:val="00C34731"/>
    <w:rsid w:val="00C521D9"/>
    <w:rsid w:val="00C625D1"/>
    <w:rsid w:val="00C65259"/>
    <w:rsid w:val="00C84B1F"/>
    <w:rsid w:val="00CA6C84"/>
    <w:rsid w:val="00CC19CB"/>
    <w:rsid w:val="00D2170E"/>
    <w:rsid w:val="00D2487C"/>
    <w:rsid w:val="00D343A4"/>
    <w:rsid w:val="00D76C09"/>
    <w:rsid w:val="00DA74AE"/>
    <w:rsid w:val="00DB3106"/>
    <w:rsid w:val="00DC0CE9"/>
    <w:rsid w:val="00E32265"/>
    <w:rsid w:val="00E73CC6"/>
    <w:rsid w:val="00E8717E"/>
    <w:rsid w:val="00EA2AD6"/>
    <w:rsid w:val="00EF2A0F"/>
    <w:rsid w:val="00F15359"/>
    <w:rsid w:val="00F207E2"/>
    <w:rsid w:val="00F51D88"/>
    <w:rsid w:val="00F82C2F"/>
    <w:rsid w:val="00FD408F"/>
    <w:rsid w:val="00FF0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70A282-6099-4666-879E-B44DD2658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4BE8"/>
    <w:pPr>
      <w:spacing w:after="0" w:line="240" w:lineRule="auto"/>
    </w:pPr>
  </w:style>
  <w:style w:type="paragraph" w:styleId="BalloonText">
    <w:name w:val="Balloon Text"/>
    <w:basedOn w:val="Normal"/>
    <w:link w:val="BalloonTextChar"/>
    <w:uiPriority w:val="99"/>
    <w:semiHidden/>
    <w:unhideWhenUsed/>
    <w:rsid w:val="008319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9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543</TotalTime>
  <Pages>1</Pages>
  <Words>1371</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dc:creator>
  <cp:keywords/>
  <dc:description/>
  <cp:lastModifiedBy>Angie</cp:lastModifiedBy>
  <cp:revision>8</cp:revision>
  <cp:lastPrinted>2018-04-20T13:14:00Z</cp:lastPrinted>
  <dcterms:created xsi:type="dcterms:W3CDTF">2018-04-18T21:01:00Z</dcterms:created>
  <dcterms:modified xsi:type="dcterms:W3CDTF">2018-04-20T13:14:00Z</dcterms:modified>
</cp:coreProperties>
</file>